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5A2E" w14:textId="46B6689C" w:rsidR="005729E9" w:rsidRDefault="005729E9"/>
    <w:p w14:paraId="5ED7FBC4" w14:textId="1EE278E7" w:rsidR="003B30BD" w:rsidRDefault="003B30BD"/>
    <w:p w14:paraId="71450291" w14:textId="7F806DE8" w:rsidR="003B30BD" w:rsidRDefault="003B30BD"/>
    <w:p w14:paraId="3A48DCDD" w14:textId="5FA9393F" w:rsidR="003B30BD" w:rsidRDefault="0036430E">
      <w:r>
        <w:rPr>
          <w:rFonts w:ascii="Times New Roman" w:hAnsi="Times New Roman" w:cs="Times New Roman"/>
          <w:noProof/>
          <w:lang w:eastAsia="cs-CZ"/>
        </w:rPr>
        <mc:AlternateContent>
          <mc:Choice Requires="wps">
            <w:drawing>
              <wp:anchor distT="0" distB="0" distL="114300" distR="114300" simplePos="0" relativeHeight="251659264" behindDoc="1" locked="0" layoutInCell="1" allowOverlap="1" wp14:anchorId="4F679ABA" wp14:editId="06DD0D4B">
                <wp:simplePos x="0" y="0"/>
                <wp:positionH relativeFrom="margin">
                  <wp:posOffset>-575945</wp:posOffset>
                </wp:positionH>
                <wp:positionV relativeFrom="paragraph">
                  <wp:posOffset>254000</wp:posOffset>
                </wp:positionV>
                <wp:extent cx="6858000" cy="8077200"/>
                <wp:effectExtent l="0" t="0" r="0" b="0"/>
                <wp:wrapTight wrapText="bothSides">
                  <wp:wrapPolygon edited="0">
                    <wp:start x="180" y="0"/>
                    <wp:lineTo x="180" y="21549"/>
                    <wp:lineTo x="21360" y="21549"/>
                    <wp:lineTo x="21360" y="0"/>
                    <wp:lineTo x="180" y="0"/>
                  </wp:wrapPolygon>
                </wp:wrapTight>
                <wp:docPr id="307" name="Textové pol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077200"/>
                        </a:xfrm>
                        <a:prstGeom prst="rect">
                          <a:avLst/>
                        </a:prstGeom>
                        <a:noFill/>
                        <a:ln w="9525">
                          <a:noFill/>
                          <a:miter lim="800000"/>
                          <a:headEnd/>
                          <a:tailEnd/>
                        </a:ln>
                      </wps:spPr>
                      <wps:txbx>
                        <w:txbxContent>
                          <w:p w14:paraId="793C78D3" w14:textId="77777777" w:rsidR="0036430E" w:rsidRDefault="0036430E" w:rsidP="0036430E">
                            <w:pPr>
                              <w:spacing w:after="120"/>
                              <w:jc w:val="both"/>
                              <w:rPr>
                                <w:rFonts w:ascii="Calibri" w:hAnsi="Calibri" w:cs="Calibri"/>
                                <w:b/>
                                <w:sz w:val="20"/>
                                <w:szCs w:val="20"/>
                              </w:rPr>
                            </w:pPr>
                            <w:r>
                              <w:rPr>
                                <w:rFonts w:ascii="Calibri" w:hAnsi="Calibri" w:cs="Calibri"/>
                                <w:b/>
                                <w:sz w:val="20"/>
                                <w:szCs w:val="20"/>
                              </w:rPr>
                              <w:t>Vážení rodiče, vážení žáci,</w:t>
                            </w:r>
                          </w:p>
                          <w:p w14:paraId="1FF41E0E" w14:textId="072E1CD8" w:rsidR="0036430E" w:rsidRDefault="0036430E" w:rsidP="0036430E">
                            <w:pPr>
                              <w:jc w:val="both"/>
                              <w:rPr>
                                <w:rFonts w:ascii="Calibri" w:hAnsi="Calibri" w:cs="Calibri"/>
                                <w:sz w:val="20"/>
                                <w:szCs w:val="20"/>
                              </w:rPr>
                            </w:pPr>
                            <w:r>
                              <w:rPr>
                                <w:rFonts w:ascii="Calibri" w:hAnsi="Calibri" w:cs="Calibri"/>
                                <w:sz w:val="20"/>
                                <w:szCs w:val="20"/>
                              </w:rPr>
                              <w:t xml:space="preserve">   rádi bychom Vás informovali, že naše škola vydává svým studentům mezinárodní studentský průkaz ISIC. Tento průkaz je především identifikačním dokladem, který potvrzuje studium na naší škole, ale rovněž funguje jako mezinárodně uznávaný doklad studenta, </w:t>
                            </w:r>
                            <w:r w:rsidR="007004FF">
                              <w:rPr>
                                <w:rFonts w:ascii="Calibri" w:hAnsi="Calibri" w:cs="Calibri"/>
                                <w:sz w:val="20"/>
                                <w:szCs w:val="20"/>
                              </w:rPr>
                              <w:t xml:space="preserve">akceptovaný ve </w:t>
                            </w:r>
                            <w:r>
                              <w:rPr>
                                <w:rFonts w:ascii="Calibri" w:hAnsi="Calibri" w:cs="Calibri"/>
                                <w:sz w:val="20"/>
                                <w:szCs w:val="20"/>
                              </w:rPr>
                              <w:t>130 zemích světa (včetně všech členských zemí EU), a také jako průkaz využitelný pro zhruba 2.000 různých slev a výhod v ČR. ISIC je také neocenitelnou pomůckou při cestování – v zahraničí bude ISIC uznán na více než sto dvaceti pěti tisících místech.</w:t>
                            </w:r>
                          </w:p>
                          <w:p w14:paraId="4B075FD8" w14:textId="77777777" w:rsidR="0036430E" w:rsidRDefault="0036430E" w:rsidP="0036430E">
                            <w:pPr>
                              <w:jc w:val="both"/>
                              <w:rPr>
                                <w:rFonts w:ascii="Calibri" w:hAnsi="Calibri" w:cs="Calibri"/>
                                <w:sz w:val="20"/>
                                <w:szCs w:val="20"/>
                              </w:rPr>
                            </w:pPr>
                          </w:p>
                          <w:p w14:paraId="7331CC09" w14:textId="77777777" w:rsidR="0036430E" w:rsidRDefault="0036430E" w:rsidP="0036430E">
                            <w:pPr>
                              <w:spacing w:after="120"/>
                              <w:jc w:val="both"/>
                              <w:rPr>
                                <w:rFonts w:ascii="Calibri" w:hAnsi="Calibri" w:cs="Calibri"/>
                                <w:b/>
                                <w:sz w:val="20"/>
                                <w:szCs w:val="20"/>
                              </w:rPr>
                            </w:pPr>
                            <w:r>
                              <w:rPr>
                                <w:rFonts w:ascii="Calibri" w:hAnsi="Calibri" w:cs="Calibri"/>
                                <w:b/>
                                <w:sz w:val="20"/>
                                <w:szCs w:val="20"/>
                              </w:rPr>
                              <w:t>Co přináší ISIC vydaný přes naši školu?</w:t>
                            </w:r>
                          </w:p>
                          <w:p w14:paraId="77A2B2E9" w14:textId="77777777" w:rsidR="0036430E" w:rsidRDefault="0036430E" w:rsidP="0036430E">
                            <w:pPr>
                              <w:pStyle w:val="Odstavecseseznamem"/>
                              <w:numPr>
                                <w:ilvl w:val="0"/>
                                <w:numId w:val="1"/>
                              </w:numPr>
                              <w:spacing w:after="0" w:line="240" w:lineRule="auto"/>
                              <w:jc w:val="both"/>
                              <w:rPr>
                                <w:rFonts w:cs="Calibri"/>
                                <w:sz w:val="20"/>
                                <w:szCs w:val="20"/>
                                <w:u w:val="single"/>
                              </w:rPr>
                            </w:pPr>
                            <w:r>
                              <w:rPr>
                                <w:rFonts w:cs="Calibri"/>
                                <w:sz w:val="20"/>
                                <w:szCs w:val="20"/>
                                <w:u w:val="single"/>
                              </w:rPr>
                              <w:t>Je oficiálním průkazem studenta naší školy</w:t>
                            </w:r>
                          </w:p>
                          <w:p w14:paraId="37B67D18" w14:textId="77777777" w:rsidR="0036430E" w:rsidRDefault="0036430E" w:rsidP="0036430E">
                            <w:pPr>
                              <w:numPr>
                                <w:ilvl w:val="0"/>
                                <w:numId w:val="1"/>
                              </w:numPr>
                              <w:jc w:val="both"/>
                              <w:rPr>
                                <w:rFonts w:ascii="Calibri" w:hAnsi="Calibri" w:cs="Calibri"/>
                                <w:sz w:val="20"/>
                                <w:szCs w:val="20"/>
                              </w:rPr>
                            </w:pPr>
                            <w:r>
                              <w:rPr>
                                <w:rFonts w:ascii="Calibri" w:hAnsi="Calibri" w:cs="Calibri"/>
                                <w:iCs/>
                                <w:sz w:val="20"/>
                                <w:szCs w:val="20"/>
                              </w:rPr>
                              <w:t>Mnohými institucemi je uznáván jako plnohodnotné potvrzení o studiu (např. městské dopravní podniky)</w:t>
                            </w:r>
                          </w:p>
                          <w:p w14:paraId="6EE9E3A6" w14:textId="77777777" w:rsidR="0036430E" w:rsidRDefault="0036430E" w:rsidP="0036430E">
                            <w:pPr>
                              <w:pStyle w:val="Odstavecseseznamem"/>
                              <w:numPr>
                                <w:ilvl w:val="0"/>
                                <w:numId w:val="2"/>
                              </w:numPr>
                              <w:spacing w:after="120" w:line="240" w:lineRule="auto"/>
                              <w:jc w:val="both"/>
                              <w:rPr>
                                <w:rFonts w:cs="Calibri"/>
                                <w:sz w:val="20"/>
                                <w:szCs w:val="20"/>
                              </w:rPr>
                            </w:pPr>
                            <w:r>
                              <w:rPr>
                                <w:rFonts w:cs="Calibri"/>
                                <w:sz w:val="20"/>
                                <w:szCs w:val="20"/>
                              </w:rPr>
                              <w:t>Školní ISIC si není nutné každý rok pořizovat znovu – vydaný průkaz zůstává držiteli po celou dobu studia; licence ISIC je však platná pouze od září do konce následujícího kalendářního roku (16 měsíců), po roce se následně student může rozhodnout, zda si zakoupí známku prodlužující platnost, kterou získá pouze ve škole.</w:t>
                            </w:r>
                          </w:p>
                          <w:p w14:paraId="1DCF40A8" w14:textId="77777777" w:rsidR="0036430E" w:rsidRDefault="0036430E" w:rsidP="0036430E">
                            <w:pPr>
                              <w:pStyle w:val="Odstavecseseznamem"/>
                              <w:numPr>
                                <w:ilvl w:val="0"/>
                                <w:numId w:val="2"/>
                              </w:numPr>
                              <w:spacing w:after="0" w:line="240" w:lineRule="auto"/>
                              <w:jc w:val="both"/>
                              <w:rPr>
                                <w:rFonts w:cs="Calibri"/>
                                <w:sz w:val="20"/>
                                <w:szCs w:val="20"/>
                              </w:rPr>
                            </w:pPr>
                            <w:r>
                              <w:rPr>
                                <w:rFonts w:cs="Calibri"/>
                                <w:sz w:val="20"/>
                                <w:szCs w:val="20"/>
                              </w:rPr>
                              <w:t>Školní ISIC je levnější!</w:t>
                            </w:r>
                          </w:p>
                          <w:p w14:paraId="435AD309" w14:textId="186CDAF6" w:rsidR="0036430E" w:rsidRPr="00191B98" w:rsidRDefault="0036430E" w:rsidP="00191B98">
                            <w:pPr>
                              <w:pStyle w:val="Odstavecseseznamem"/>
                              <w:numPr>
                                <w:ilvl w:val="2"/>
                                <w:numId w:val="3"/>
                              </w:numPr>
                              <w:spacing w:after="0" w:line="240" w:lineRule="auto"/>
                              <w:jc w:val="both"/>
                              <w:rPr>
                                <w:rFonts w:cs="Calibri"/>
                                <w:sz w:val="20"/>
                                <w:szCs w:val="20"/>
                              </w:rPr>
                            </w:pPr>
                            <w:r>
                              <w:rPr>
                                <w:rFonts w:cs="Calibri"/>
                                <w:sz w:val="20"/>
                                <w:szCs w:val="20"/>
                              </w:rPr>
                              <w:t>Prvotní pořízení průkazu stojí 350 Kč</w:t>
                            </w:r>
                            <w:r w:rsidR="00191B98">
                              <w:rPr>
                                <w:rFonts w:cs="Calibri"/>
                                <w:sz w:val="20"/>
                                <w:szCs w:val="20"/>
                              </w:rPr>
                              <w:t>, c</w:t>
                            </w:r>
                            <w:r w:rsidRPr="00191B98">
                              <w:rPr>
                                <w:rFonts w:cs="Calibri"/>
                                <w:sz w:val="20"/>
                                <w:szCs w:val="20"/>
                              </w:rPr>
                              <w:t>ena prodloužení v dalších letech je pouze 250 Kč</w:t>
                            </w:r>
                          </w:p>
                          <w:p w14:paraId="0E5EC715" w14:textId="77777777" w:rsidR="0036430E" w:rsidRDefault="0036430E" w:rsidP="0036430E">
                            <w:pPr>
                              <w:pStyle w:val="Odstavecseseznamem"/>
                              <w:numPr>
                                <w:ilvl w:val="2"/>
                                <w:numId w:val="3"/>
                              </w:numPr>
                              <w:spacing w:after="0" w:line="240" w:lineRule="auto"/>
                              <w:jc w:val="both"/>
                              <w:rPr>
                                <w:rFonts w:cs="Calibri"/>
                                <w:sz w:val="20"/>
                                <w:szCs w:val="20"/>
                              </w:rPr>
                            </w:pPr>
                            <w:r>
                              <w:rPr>
                                <w:rFonts w:cs="Calibri"/>
                                <w:sz w:val="20"/>
                                <w:szCs w:val="20"/>
                              </w:rPr>
                              <w:t>V případě ztráty či zničení vystavujeme duplikát za 100 Kč</w:t>
                            </w:r>
                          </w:p>
                          <w:p w14:paraId="650816B1" w14:textId="77777777" w:rsidR="0036430E" w:rsidRDefault="0036430E" w:rsidP="0036430E">
                            <w:pPr>
                              <w:pStyle w:val="Odstavecseseznamem"/>
                              <w:numPr>
                                <w:ilvl w:val="0"/>
                                <w:numId w:val="2"/>
                              </w:numPr>
                              <w:spacing w:after="120" w:line="240" w:lineRule="auto"/>
                              <w:jc w:val="both"/>
                              <w:rPr>
                                <w:rFonts w:cs="Calibri"/>
                                <w:sz w:val="20"/>
                                <w:szCs w:val="20"/>
                              </w:rPr>
                            </w:pPr>
                            <w:r>
                              <w:rPr>
                                <w:rFonts w:cs="Calibri"/>
                                <w:sz w:val="20"/>
                                <w:szCs w:val="20"/>
                              </w:rPr>
                              <w:t xml:space="preserve">V ceně průkazu je jeho digitální verze, viz ALIVE APP (Google Play, </w:t>
                            </w:r>
                            <w:proofErr w:type="spellStart"/>
                            <w:r>
                              <w:rPr>
                                <w:rFonts w:cs="Calibri"/>
                                <w:sz w:val="20"/>
                                <w:szCs w:val="20"/>
                              </w:rPr>
                              <w:t>App</w:t>
                            </w:r>
                            <w:proofErr w:type="spellEnd"/>
                            <w:r>
                              <w:rPr>
                                <w:rFonts w:cs="Calibri"/>
                                <w:sz w:val="20"/>
                                <w:szCs w:val="20"/>
                              </w:rPr>
                              <w:t xml:space="preserve"> </w:t>
                            </w:r>
                            <w:proofErr w:type="spellStart"/>
                            <w:r>
                              <w:rPr>
                                <w:rFonts w:cs="Calibri"/>
                                <w:sz w:val="20"/>
                                <w:szCs w:val="20"/>
                              </w:rPr>
                              <w:t>Store</w:t>
                            </w:r>
                            <w:proofErr w:type="spellEnd"/>
                            <w:r>
                              <w:rPr>
                                <w:rFonts w:cs="Calibri"/>
                                <w:sz w:val="20"/>
                                <w:szCs w:val="20"/>
                              </w:rPr>
                              <w:t xml:space="preserve">) </w:t>
                            </w:r>
                          </w:p>
                          <w:p w14:paraId="025B68A2" w14:textId="77777777" w:rsidR="0036430E" w:rsidRDefault="0036430E" w:rsidP="001C1468">
                            <w:pPr>
                              <w:pStyle w:val="Odstavecseseznamem"/>
                              <w:numPr>
                                <w:ilvl w:val="0"/>
                                <w:numId w:val="2"/>
                              </w:numPr>
                              <w:spacing w:after="0" w:line="240" w:lineRule="auto"/>
                              <w:jc w:val="both"/>
                              <w:rPr>
                                <w:rFonts w:cs="Calibri"/>
                                <w:sz w:val="20"/>
                                <w:szCs w:val="20"/>
                              </w:rPr>
                            </w:pPr>
                            <w:r>
                              <w:rPr>
                                <w:rFonts w:cs="Calibri"/>
                                <w:sz w:val="20"/>
                                <w:szCs w:val="20"/>
                              </w:rPr>
                              <w:t>ISIC v on-line distribuci stojí ročně 500 Kč.</w:t>
                            </w:r>
                          </w:p>
                          <w:p w14:paraId="07C9CAA6" w14:textId="77777777" w:rsidR="0036430E" w:rsidRDefault="0036430E" w:rsidP="0036430E">
                            <w:pPr>
                              <w:jc w:val="both"/>
                              <w:rPr>
                                <w:rFonts w:cs="Calibri"/>
                                <w:sz w:val="20"/>
                                <w:szCs w:val="20"/>
                              </w:rPr>
                            </w:pPr>
                          </w:p>
                          <w:p w14:paraId="636FF3D5" w14:textId="77777777" w:rsidR="0036430E" w:rsidRDefault="0036430E" w:rsidP="0036430E">
                            <w:pPr>
                              <w:spacing w:after="120"/>
                              <w:jc w:val="both"/>
                              <w:rPr>
                                <w:rFonts w:ascii="Calibri" w:hAnsi="Calibri" w:cs="Calibri"/>
                                <w:b/>
                                <w:sz w:val="20"/>
                                <w:szCs w:val="20"/>
                              </w:rPr>
                            </w:pPr>
                            <w:r>
                              <w:rPr>
                                <w:rFonts w:ascii="Calibri" w:hAnsi="Calibri" w:cs="Calibri"/>
                                <w:b/>
                                <w:sz w:val="20"/>
                                <w:szCs w:val="20"/>
                              </w:rPr>
                              <w:t>Co přináší ISIC?</w:t>
                            </w:r>
                          </w:p>
                          <w:p w14:paraId="58EA25AF" w14:textId="77777777" w:rsidR="0036430E" w:rsidRDefault="0036430E" w:rsidP="0036430E">
                            <w:pPr>
                              <w:numPr>
                                <w:ilvl w:val="0"/>
                                <w:numId w:val="4"/>
                              </w:numPr>
                              <w:ind w:left="714" w:hanging="357"/>
                              <w:jc w:val="both"/>
                              <w:rPr>
                                <w:rFonts w:ascii="Calibri" w:hAnsi="Calibri" w:cs="Calibri"/>
                                <w:sz w:val="20"/>
                                <w:szCs w:val="20"/>
                              </w:rPr>
                            </w:pPr>
                            <w:r>
                              <w:rPr>
                                <w:rFonts w:ascii="Calibri" w:hAnsi="Calibri" w:cs="Calibri"/>
                                <w:iCs/>
                                <w:sz w:val="20"/>
                                <w:szCs w:val="20"/>
                              </w:rPr>
                              <w:t>Platnost ve 130 zemích světa</w:t>
                            </w:r>
                            <w:r>
                              <w:rPr>
                                <w:rFonts w:ascii="Calibri" w:hAnsi="Calibri" w:cs="Calibri"/>
                                <w:sz w:val="20"/>
                                <w:szCs w:val="20"/>
                              </w:rPr>
                              <w:t xml:space="preserve">, </w:t>
                            </w:r>
                            <w:r>
                              <w:rPr>
                                <w:rFonts w:ascii="Calibri" w:hAnsi="Calibri" w:cs="Calibri"/>
                                <w:iCs/>
                                <w:sz w:val="20"/>
                                <w:szCs w:val="20"/>
                              </w:rPr>
                              <w:t>více než 125.000 slev po celém světě.</w:t>
                            </w:r>
                          </w:p>
                          <w:p w14:paraId="29B48A09" w14:textId="41E17F49" w:rsidR="0036430E" w:rsidRDefault="0036430E" w:rsidP="0036430E">
                            <w:pPr>
                              <w:numPr>
                                <w:ilvl w:val="0"/>
                                <w:numId w:val="4"/>
                              </w:numPr>
                              <w:ind w:left="714" w:hanging="357"/>
                              <w:jc w:val="both"/>
                              <w:rPr>
                                <w:rFonts w:ascii="Calibri" w:hAnsi="Calibri" w:cs="Calibri"/>
                                <w:sz w:val="20"/>
                                <w:szCs w:val="20"/>
                              </w:rPr>
                            </w:pPr>
                            <w:r>
                              <w:rPr>
                                <w:rFonts w:ascii="Calibri" w:hAnsi="Calibri" w:cs="Calibri"/>
                                <w:iCs/>
                                <w:sz w:val="20"/>
                                <w:szCs w:val="20"/>
                              </w:rPr>
                              <w:t xml:space="preserve">Slevy a výhody v dopravě: státem dotovaná sleva na jízdné ve vlacích a autobusech po celé </w:t>
                            </w:r>
                            <w:r w:rsidR="00DF7ABE">
                              <w:rPr>
                                <w:rFonts w:ascii="Calibri" w:hAnsi="Calibri" w:cs="Calibri"/>
                                <w:iCs/>
                                <w:sz w:val="20"/>
                                <w:szCs w:val="20"/>
                              </w:rPr>
                              <w:t>ČR, MHD</w:t>
                            </w:r>
                            <w:r>
                              <w:rPr>
                                <w:rFonts w:ascii="Calibri" w:hAnsi="Calibri" w:cs="Calibri"/>
                                <w:iCs/>
                                <w:sz w:val="20"/>
                                <w:szCs w:val="20"/>
                              </w:rPr>
                              <w:t xml:space="preserve"> nejen v krajských městech</w:t>
                            </w:r>
                            <w:r w:rsidR="00DF7ABE">
                              <w:rPr>
                                <w:rFonts w:ascii="Calibri" w:hAnsi="Calibri" w:cs="Calibri"/>
                                <w:iCs/>
                                <w:sz w:val="20"/>
                                <w:szCs w:val="20"/>
                              </w:rPr>
                              <w:t xml:space="preserve"> - </w:t>
                            </w:r>
                            <w:r w:rsidR="0069576F">
                              <w:rPr>
                                <w:rFonts w:ascii="Calibri" w:hAnsi="Calibri" w:cs="Calibri"/>
                                <w:iCs/>
                                <w:sz w:val="20"/>
                                <w:szCs w:val="20"/>
                              </w:rPr>
                              <w:t xml:space="preserve"> v Kroměříži s ISIC 4,- Kč, bez ISI</w:t>
                            </w:r>
                            <w:r w:rsidR="00DF7ABE">
                              <w:rPr>
                                <w:rFonts w:ascii="Calibri" w:hAnsi="Calibri" w:cs="Calibri"/>
                                <w:iCs/>
                                <w:sz w:val="20"/>
                                <w:szCs w:val="20"/>
                              </w:rPr>
                              <w:t>C</w:t>
                            </w:r>
                            <w:r w:rsidR="0069576F">
                              <w:rPr>
                                <w:rFonts w:ascii="Calibri" w:hAnsi="Calibri" w:cs="Calibri"/>
                                <w:iCs/>
                                <w:sz w:val="20"/>
                                <w:szCs w:val="20"/>
                              </w:rPr>
                              <w:t xml:space="preserve"> – 6,- Kč.</w:t>
                            </w:r>
                          </w:p>
                          <w:p w14:paraId="0E203E7C" w14:textId="77777777" w:rsidR="0036430E" w:rsidRDefault="0036430E" w:rsidP="0036430E">
                            <w:pPr>
                              <w:numPr>
                                <w:ilvl w:val="0"/>
                                <w:numId w:val="4"/>
                              </w:numPr>
                              <w:ind w:left="714" w:hanging="357"/>
                              <w:jc w:val="both"/>
                              <w:rPr>
                                <w:rFonts w:ascii="Calibri" w:hAnsi="Calibri" w:cs="Calibri"/>
                                <w:sz w:val="20"/>
                                <w:szCs w:val="20"/>
                              </w:rPr>
                            </w:pPr>
                            <w:r>
                              <w:rPr>
                                <w:rFonts w:ascii="Calibri" w:hAnsi="Calibri" w:cs="Calibri"/>
                                <w:iCs/>
                                <w:sz w:val="20"/>
                                <w:szCs w:val="20"/>
                              </w:rPr>
                              <w:t>Možnost zřízení speciálního celoroční cestovní pojištění UNIQA.</w:t>
                            </w:r>
                          </w:p>
                          <w:p w14:paraId="0609CBE7" w14:textId="77777777" w:rsidR="0036430E" w:rsidRDefault="0036430E" w:rsidP="0036430E">
                            <w:pPr>
                              <w:numPr>
                                <w:ilvl w:val="0"/>
                                <w:numId w:val="4"/>
                              </w:numPr>
                              <w:jc w:val="both"/>
                              <w:rPr>
                                <w:rFonts w:ascii="Calibri" w:hAnsi="Calibri" w:cs="Calibri"/>
                                <w:sz w:val="20"/>
                                <w:szCs w:val="20"/>
                              </w:rPr>
                            </w:pPr>
                            <w:r>
                              <w:rPr>
                                <w:rFonts w:ascii="Calibri" w:hAnsi="Calibri" w:cs="Calibri"/>
                                <w:iCs/>
                                <w:sz w:val="20"/>
                                <w:szCs w:val="20"/>
                              </w:rPr>
                              <w:t>Slevy na více než 2.000 místech v ČR:</w:t>
                            </w:r>
                          </w:p>
                          <w:p w14:paraId="40E020E1" w14:textId="25652C65"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 xml:space="preserve">při nákupech, stravování a vzdělávání, v internetových obchodech, viz </w:t>
                            </w:r>
                            <w:hyperlink r:id="rId11" w:history="1">
                              <w:r w:rsidR="00D85550" w:rsidRPr="00114DCC">
                                <w:rPr>
                                  <w:rStyle w:val="Hypertextovodkaz"/>
                                  <w:rFonts w:ascii="Calibri" w:hAnsi="Calibri" w:cs="Calibri"/>
                                  <w:iCs/>
                                  <w:sz w:val="20"/>
                                  <w:szCs w:val="20"/>
                                </w:rPr>
                                <w:t>www.isic.cz</w:t>
                              </w:r>
                            </w:hyperlink>
                            <w:r w:rsidR="00D85550">
                              <w:rPr>
                                <w:rFonts w:ascii="Calibri" w:hAnsi="Calibri" w:cs="Calibri"/>
                                <w:iCs/>
                                <w:sz w:val="20"/>
                                <w:szCs w:val="20"/>
                              </w:rPr>
                              <w:t>,</w:t>
                            </w:r>
                          </w:p>
                          <w:p w14:paraId="715A27E9" w14:textId="3564D76A"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na vstupném na festivaly, akce, do klubů</w:t>
                            </w:r>
                            <w:r w:rsidR="00D85550">
                              <w:rPr>
                                <w:rFonts w:ascii="Calibri" w:hAnsi="Calibri" w:cs="Calibri"/>
                                <w:iCs/>
                                <w:sz w:val="20"/>
                                <w:szCs w:val="20"/>
                              </w:rPr>
                              <w:t>,</w:t>
                            </w:r>
                          </w:p>
                          <w:p w14:paraId="2AB9FD1F" w14:textId="78A8CFBD"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na permanentky v lyžařských areálech</w:t>
                            </w:r>
                            <w:r w:rsidR="00D85550">
                              <w:rPr>
                                <w:rFonts w:ascii="Calibri" w:hAnsi="Calibri" w:cs="Calibri"/>
                                <w:iCs/>
                                <w:sz w:val="20"/>
                                <w:szCs w:val="20"/>
                              </w:rPr>
                              <w:t>,</w:t>
                            </w:r>
                          </w:p>
                          <w:p w14:paraId="3C306242" w14:textId="7F368017" w:rsidR="0036430E" w:rsidRDefault="0036430E" w:rsidP="0036430E">
                            <w:pPr>
                              <w:numPr>
                                <w:ilvl w:val="1"/>
                                <w:numId w:val="4"/>
                              </w:numPr>
                              <w:jc w:val="both"/>
                              <w:rPr>
                                <w:rFonts w:ascii="Calibri" w:hAnsi="Calibri" w:cs="Calibri"/>
                                <w:iCs/>
                                <w:sz w:val="20"/>
                                <w:szCs w:val="20"/>
                              </w:rPr>
                            </w:pPr>
                            <w:r>
                              <w:rPr>
                                <w:rFonts w:ascii="Calibri" w:hAnsi="Calibri" w:cs="Calibri"/>
                                <w:iCs/>
                                <w:sz w:val="20"/>
                                <w:szCs w:val="20"/>
                              </w:rPr>
                              <w:t>speciální studentský mobilní tarif od Vodafone</w:t>
                            </w:r>
                            <w:r w:rsidR="00D85550">
                              <w:rPr>
                                <w:rFonts w:ascii="Calibri" w:hAnsi="Calibri" w:cs="Calibri"/>
                                <w:iCs/>
                                <w:sz w:val="20"/>
                                <w:szCs w:val="20"/>
                              </w:rPr>
                              <w:t>,</w:t>
                            </w:r>
                          </w:p>
                          <w:p w14:paraId="27364935" w14:textId="7E32B6A0"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při cestování – letenky, autobusové a vlakové jízdenky</w:t>
                            </w:r>
                            <w:r w:rsidR="00D85550">
                              <w:rPr>
                                <w:rFonts w:ascii="Calibri" w:hAnsi="Calibri" w:cs="Calibri"/>
                                <w:iCs/>
                                <w:sz w:val="20"/>
                                <w:szCs w:val="20"/>
                              </w:rPr>
                              <w:t>,</w:t>
                            </w:r>
                          </w:p>
                          <w:p w14:paraId="68A337D0" w14:textId="7A9514F4"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na vstupném do světově proslulých kulturně-historických památek</w:t>
                            </w:r>
                            <w:r w:rsidR="00D85550">
                              <w:rPr>
                                <w:rFonts w:ascii="Calibri" w:hAnsi="Calibri" w:cs="Calibri"/>
                                <w:iCs/>
                                <w:sz w:val="20"/>
                                <w:szCs w:val="20"/>
                              </w:rPr>
                              <w:t>,</w:t>
                            </w:r>
                          </w:p>
                          <w:p w14:paraId="58A1244A" w14:textId="102BCD91"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při ubytování v hotelech, kempech a ubytovnách</w:t>
                            </w:r>
                            <w:r w:rsidR="00D85550">
                              <w:rPr>
                                <w:rFonts w:ascii="Calibri" w:hAnsi="Calibri" w:cs="Calibri"/>
                                <w:iCs/>
                                <w:sz w:val="20"/>
                                <w:szCs w:val="20"/>
                              </w:rPr>
                              <w:t>.</w:t>
                            </w:r>
                          </w:p>
                          <w:p w14:paraId="38FA2325" w14:textId="77777777" w:rsidR="0036430E" w:rsidRDefault="0036430E" w:rsidP="001C1468">
                            <w:pPr>
                              <w:pStyle w:val="Odstavecseseznamem"/>
                              <w:spacing w:after="0" w:line="240" w:lineRule="auto"/>
                              <w:ind w:left="0"/>
                              <w:jc w:val="both"/>
                              <w:rPr>
                                <w:rFonts w:cs="Calibri"/>
                                <w:sz w:val="20"/>
                                <w:szCs w:val="20"/>
                              </w:rPr>
                            </w:pPr>
                          </w:p>
                          <w:p w14:paraId="6F230A5F" w14:textId="77777777" w:rsidR="0036430E" w:rsidRDefault="0036430E" w:rsidP="0036430E">
                            <w:pPr>
                              <w:spacing w:after="120"/>
                              <w:jc w:val="both"/>
                              <w:rPr>
                                <w:rFonts w:ascii="Calibri" w:hAnsi="Calibri" w:cs="Calibri"/>
                                <w:b/>
                                <w:sz w:val="20"/>
                                <w:szCs w:val="20"/>
                              </w:rPr>
                            </w:pPr>
                            <w:r>
                              <w:rPr>
                                <w:rFonts w:ascii="Calibri" w:hAnsi="Calibri" w:cs="Calibri"/>
                                <w:b/>
                                <w:sz w:val="20"/>
                                <w:szCs w:val="20"/>
                              </w:rPr>
                              <w:t>NEPŘEHLÉDNĚTE: Jak si ISIC objednat?</w:t>
                            </w:r>
                          </w:p>
                          <w:p w14:paraId="4D88692B" w14:textId="17361B3F" w:rsidR="003D219B" w:rsidRDefault="003D219B" w:rsidP="00D64A66">
                            <w:pPr>
                              <w:jc w:val="both"/>
                              <w:rPr>
                                <w:rFonts w:cstheme="minorHAnsi"/>
                                <w:sz w:val="20"/>
                                <w:szCs w:val="20"/>
                              </w:rPr>
                            </w:pPr>
                            <w:r>
                              <w:rPr>
                                <w:rFonts w:cstheme="minorHAnsi"/>
                                <w:color w:val="000000" w:themeColor="text1"/>
                                <w:sz w:val="20"/>
                                <w:szCs w:val="20"/>
                              </w:rPr>
                              <w:t xml:space="preserve">Agendu ISIC na naší škole </w:t>
                            </w:r>
                            <w:r w:rsidR="00803FD7">
                              <w:rPr>
                                <w:rFonts w:cstheme="minorHAnsi"/>
                                <w:color w:val="000000" w:themeColor="text1"/>
                                <w:sz w:val="20"/>
                                <w:szCs w:val="20"/>
                              </w:rPr>
                              <w:t xml:space="preserve">zajišťuje </w:t>
                            </w:r>
                            <w:r w:rsidR="00114D36" w:rsidRPr="007004FF">
                              <w:rPr>
                                <w:rFonts w:cstheme="minorHAnsi"/>
                                <w:sz w:val="20"/>
                                <w:szCs w:val="20"/>
                              </w:rPr>
                              <w:t>Ing.</w:t>
                            </w:r>
                            <w:r w:rsidRPr="007004FF">
                              <w:rPr>
                                <w:rFonts w:cstheme="minorHAnsi"/>
                                <w:sz w:val="20"/>
                                <w:szCs w:val="20"/>
                              </w:rPr>
                              <w:t xml:space="preserve"> </w:t>
                            </w:r>
                            <w:r w:rsidR="005E786A" w:rsidRPr="007004FF">
                              <w:rPr>
                                <w:rFonts w:cstheme="minorHAnsi"/>
                                <w:sz w:val="20"/>
                                <w:szCs w:val="20"/>
                              </w:rPr>
                              <w:t>Věra Zezuláková</w:t>
                            </w:r>
                            <w:r w:rsidR="00114D36" w:rsidRPr="007004FF">
                              <w:rPr>
                                <w:rFonts w:cstheme="minorHAnsi"/>
                                <w:sz w:val="20"/>
                                <w:szCs w:val="20"/>
                              </w:rPr>
                              <w:t xml:space="preserve">, budova </w:t>
                            </w:r>
                            <w:proofErr w:type="spellStart"/>
                            <w:r w:rsidR="00114D36" w:rsidRPr="007004FF">
                              <w:rPr>
                                <w:rFonts w:cstheme="minorHAnsi"/>
                                <w:sz w:val="20"/>
                                <w:szCs w:val="20"/>
                              </w:rPr>
                              <w:t>Pavlákova</w:t>
                            </w:r>
                            <w:proofErr w:type="spellEnd"/>
                            <w:r w:rsidR="00114D36" w:rsidRPr="007004FF">
                              <w:rPr>
                                <w:rFonts w:cstheme="minorHAnsi"/>
                                <w:sz w:val="20"/>
                                <w:szCs w:val="20"/>
                              </w:rPr>
                              <w:t>, 3. patro</w:t>
                            </w:r>
                            <w:r w:rsidR="0069576F">
                              <w:rPr>
                                <w:rFonts w:cstheme="minorHAnsi"/>
                                <w:sz w:val="20"/>
                                <w:szCs w:val="20"/>
                              </w:rPr>
                              <w:t xml:space="preserve">, kontakt </w:t>
                            </w:r>
                            <w:hyperlink r:id="rId12" w:history="1">
                              <w:r w:rsidR="0069576F" w:rsidRPr="00B051E6">
                                <w:rPr>
                                  <w:rStyle w:val="Hypertextovodkaz"/>
                                  <w:rFonts w:cstheme="minorHAnsi"/>
                                  <w:sz w:val="20"/>
                                  <w:szCs w:val="20"/>
                                </w:rPr>
                                <w:t>vera.zezulakova@hskm.cz</w:t>
                              </w:r>
                            </w:hyperlink>
                            <w:r w:rsidR="0069576F">
                              <w:rPr>
                                <w:rFonts w:cstheme="minorHAnsi"/>
                                <w:sz w:val="20"/>
                                <w:szCs w:val="20"/>
                              </w:rPr>
                              <w:t xml:space="preserve"> – zde se můžete domluvit na předání přihlášky a peněz. </w:t>
                            </w:r>
                          </w:p>
                          <w:p w14:paraId="11BFFB9C" w14:textId="176BF86A" w:rsidR="00DF7ABE" w:rsidRDefault="00DF7ABE" w:rsidP="00D64A66">
                            <w:pPr>
                              <w:jc w:val="both"/>
                              <w:rPr>
                                <w:rFonts w:cstheme="minorHAnsi"/>
                                <w:sz w:val="20"/>
                                <w:szCs w:val="20"/>
                              </w:rPr>
                            </w:pPr>
                            <w:r>
                              <w:rPr>
                                <w:rFonts w:cstheme="minorHAnsi"/>
                                <w:sz w:val="20"/>
                                <w:szCs w:val="20"/>
                              </w:rPr>
                              <w:t xml:space="preserve">Ve všech třídách jsou umístěny letáčky + přihlášky. </w:t>
                            </w:r>
                          </w:p>
                          <w:p w14:paraId="2425C4C4" w14:textId="3F8C8952" w:rsidR="00DF7ABE" w:rsidRDefault="00DF7ABE" w:rsidP="00D64A66">
                            <w:pPr>
                              <w:jc w:val="both"/>
                              <w:rPr>
                                <w:rFonts w:cstheme="minorHAnsi"/>
                                <w:sz w:val="20"/>
                                <w:szCs w:val="20"/>
                              </w:rPr>
                            </w:pPr>
                            <w:r>
                              <w:rPr>
                                <w:rFonts w:cstheme="minorHAnsi"/>
                                <w:sz w:val="20"/>
                                <w:szCs w:val="20"/>
                              </w:rPr>
                              <w:t xml:space="preserve">Přihlášku a </w:t>
                            </w:r>
                            <w:proofErr w:type="spellStart"/>
                            <w:r>
                              <w:rPr>
                                <w:rFonts w:cstheme="minorHAnsi"/>
                                <w:sz w:val="20"/>
                                <w:szCs w:val="20"/>
                              </w:rPr>
                              <w:t>info</w:t>
                            </w:r>
                            <w:proofErr w:type="spellEnd"/>
                            <w:r>
                              <w:rPr>
                                <w:rFonts w:cstheme="minorHAnsi"/>
                                <w:sz w:val="20"/>
                                <w:szCs w:val="20"/>
                              </w:rPr>
                              <w:t xml:space="preserve"> naleznete i zde:</w:t>
                            </w:r>
                          </w:p>
                          <w:p w14:paraId="0D7CDF91" w14:textId="31AA57CF" w:rsidR="00DF7ABE" w:rsidRDefault="00DF7ABE" w:rsidP="00D64A66">
                            <w:pPr>
                              <w:jc w:val="both"/>
                              <w:rPr>
                                <w:rFonts w:cstheme="minorHAnsi"/>
                                <w:sz w:val="20"/>
                                <w:szCs w:val="20"/>
                              </w:rPr>
                            </w:pPr>
                            <w:hyperlink r:id="rId13" w:history="1">
                              <w:r w:rsidRPr="00B051E6">
                                <w:rPr>
                                  <w:rStyle w:val="Hypertextovodkaz"/>
                                  <w:rFonts w:cstheme="minorHAnsi"/>
                                  <w:sz w:val="20"/>
                                  <w:szCs w:val="20"/>
                                </w:rPr>
                                <w:t>https://www.hskm.cz/pro-zaky-a-rodice/skolni-prukaz-isic</w:t>
                              </w:r>
                            </w:hyperlink>
                          </w:p>
                          <w:p w14:paraId="1F363F16" w14:textId="77777777" w:rsidR="00157F6F" w:rsidRDefault="00157F6F" w:rsidP="0036430E">
                            <w:pPr>
                              <w:contextualSpacing/>
                              <w:rPr>
                                <w:rFonts w:ascii="Calibri" w:hAnsi="Calibri" w:cs="Calibri"/>
                                <w:sz w:val="20"/>
                                <w:szCs w:val="20"/>
                              </w:rPr>
                            </w:pPr>
                          </w:p>
                          <w:p w14:paraId="4B2A1232" w14:textId="77777777" w:rsidR="00114D36" w:rsidRDefault="00114D36" w:rsidP="003D219B">
                            <w:pPr>
                              <w:contextualSpacing/>
                              <w:rPr>
                                <w:rFonts w:ascii="Calibri" w:hAnsi="Calibri" w:cs="Calibri"/>
                                <w:sz w:val="20"/>
                                <w:szCs w:val="20"/>
                              </w:rPr>
                            </w:pPr>
                          </w:p>
                          <w:p w14:paraId="7AB0110E" w14:textId="62A28A97" w:rsidR="00114D36" w:rsidRDefault="00114D36" w:rsidP="003D219B">
                            <w:pPr>
                              <w:contextualSpacing/>
                              <w:rPr>
                                <w:rFonts w:ascii="Calibri" w:hAnsi="Calibri" w:cs="Calibri"/>
                                <w:sz w:val="20"/>
                                <w:szCs w:val="20"/>
                              </w:rPr>
                            </w:pPr>
                            <w:r>
                              <w:rPr>
                                <w:rFonts w:ascii="Calibri" w:hAnsi="Calibri" w:cs="Calibri"/>
                                <w:sz w:val="20"/>
                                <w:szCs w:val="20"/>
                              </w:rPr>
                              <w:t>Mgr. Ivana Hašová</w:t>
                            </w:r>
                          </w:p>
                          <w:p w14:paraId="46CE1F30" w14:textId="2808F51D" w:rsidR="0036430E" w:rsidRPr="00157F6F" w:rsidRDefault="00114D36" w:rsidP="003D219B">
                            <w:pPr>
                              <w:contextualSpacing/>
                              <w:rPr>
                                <w:rFonts w:ascii="Calibri" w:hAnsi="Calibri" w:cs="Calibri"/>
                                <w:sz w:val="20"/>
                                <w:szCs w:val="20"/>
                              </w:rPr>
                            </w:pPr>
                            <w:r>
                              <w:rPr>
                                <w:rFonts w:ascii="Calibri" w:hAnsi="Calibri" w:cs="Calibri"/>
                                <w:sz w:val="20"/>
                                <w:szCs w:val="20"/>
                              </w:rPr>
                              <w:t>ředite</w:t>
                            </w:r>
                            <w:r w:rsidR="0036430E" w:rsidRPr="00157F6F">
                              <w:rPr>
                                <w:rFonts w:ascii="Calibri" w:hAnsi="Calibri" w:cs="Calibri"/>
                                <w:sz w:val="20"/>
                                <w:szCs w:val="20"/>
                              </w:rPr>
                              <w:t>l</w:t>
                            </w:r>
                            <w:r w:rsidR="00D06CF5">
                              <w:rPr>
                                <w:rFonts w:ascii="Calibri" w:hAnsi="Calibri" w:cs="Calibri"/>
                                <w:sz w:val="20"/>
                                <w:szCs w:val="20"/>
                              </w:rPr>
                              <w:t>ka</w:t>
                            </w:r>
                            <w:r w:rsidR="0036430E" w:rsidRPr="00157F6F">
                              <w:rPr>
                                <w:rFonts w:ascii="Calibri" w:hAnsi="Calibri" w:cs="Calibri"/>
                                <w:sz w:val="20"/>
                                <w:szCs w:val="20"/>
                              </w:rPr>
                              <w:t xml:space="preserve"> školy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79ABA" id="_x0000_t202" coordsize="21600,21600" o:spt="202" path="m,l,21600r21600,l21600,xe">
                <v:stroke joinstyle="miter"/>
                <v:path gradientshapeok="t" o:connecttype="rect"/>
              </v:shapetype>
              <v:shape id="Textové pole 307" o:spid="_x0000_s1026" type="#_x0000_t202" style="position:absolute;margin-left:-45.35pt;margin-top:20pt;width:540pt;height:6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" filled="f" stroked="f">
                <v:textbox>
                  <w:txbxContent>
                    <w:p w14:paraId="793C78D3" w14:textId="77777777" w:rsidR="0036430E" w:rsidRDefault="0036430E" w:rsidP="0036430E">
                      <w:pPr>
                        <w:spacing w:after="120"/>
                        <w:jc w:val="both"/>
                        <w:rPr>
                          <w:rFonts w:ascii="Calibri" w:hAnsi="Calibri" w:cs="Calibri"/>
                          <w:b/>
                          <w:sz w:val="20"/>
                          <w:szCs w:val="20"/>
                        </w:rPr>
                      </w:pPr>
                      <w:r>
                        <w:rPr>
                          <w:rFonts w:ascii="Calibri" w:hAnsi="Calibri" w:cs="Calibri"/>
                          <w:b/>
                          <w:sz w:val="20"/>
                          <w:szCs w:val="20"/>
                        </w:rPr>
                        <w:t>Vážení rodiče, vážení žáci,</w:t>
                      </w:r>
                    </w:p>
                    <w:p w14:paraId="1FF41E0E" w14:textId="072E1CD8" w:rsidR="0036430E" w:rsidRDefault="0036430E" w:rsidP="0036430E">
                      <w:pPr>
                        <w:jc w:val="both"/>
                        <w:rPr>
                          <w:rFonts w:ascii="Calibri" w:hAnsi="Calibri" w:cs="Calibri"/>
                          <w:sz w:val="20"/>
                          <w:szCs w:val="20"/>
                        </w:rPr>
                      </w:pPr>
                      <w:r>
                        <w:rPr>
                          <w:rFonts w:ascii="Calibri" w:hAnsi="Calibri" w:cs="Calibri"/>
                          <w:sz w:val="20"/>
                          <w:szCs w:val="20"/>
                        </w:rPr>
                        <w:t xml:space="preserve">   rádi bychom Vás informovali, že naše škola vydává svým studentům mezinárodní studentský průkaz ISIC. Tento průkaz je především identifikačním dokladem, který potvrzuje studium na naší škole, ale rovněž funguje jako mezinárodně uznávaný doklad studenta, </w:t>
                      </w:r>
                      <w:r w:rsidR="007004FF">
                        <w:rPr>
                          <w:rFonts w:ascii="Calibri" w:hAnsi="Calibri" w:cs="Calibri"/>
                          <w:sz w:val="20"/>
                          <w:szCs w:val="20"/>
                        </w:rPr>
                        <w:t xml:space="preserve">akceptovaný ve </w:t>
                      </w:r>
                      <w:r>
                        <w:rPr>
                          <w:rFonts w:ascii="Calibri" w:hAnsi="Calibri" w:cs="Calibri"/>
                          <w:sz w:val="20"/>
                          <w:szCs w:val="20"/>
                        </w:rPr>
                        <w:t>130 zemích světa (včetně všech členských zemí EU), a také jako průkaz využitelný pro zhruba 2.000 různých slev a výhod v ČR. ISIC je také neocenitelnou pomůckou při cestování – v zahraničí bude ISIC uznán na více než sto dvaceti pěti tisících místech.</w:t>
                      </w:r>
                    </w:p>
                    <w:p w14:paraId="4B075FD8" w14:textId="77777777" w:rsidR="0036430E" w:rsidRDefault="0036430E" w:rsidP="0036430E">
                      <w:pPr>
                        <w:jc w:val="both"/>
                        <w:rPr>
                          <w:rFonts w:ascii="Calibri" w:hAnsi="Calibri" w:cs="Calibri"/>
                          <w:sz w:val="20"/>
                          <w:szCs w:val="20"/>
                        </w:rPr>
                      </w:pPr>
                    </w:p>
                    <w:p w14:paraId="7331CC09" w14:textId="77777777" w:rsidR="0036430E" w:rsidRDefault="0036430E" w:rsidP="0036430E">
                      <w:pPr>
                        <w:spacing w:after="120"/>
                        <w:jc w:val="both"/>
                        <w:rPr>
                          <w:rFonts w:ascii="Calibri" w:hAnsi="Calibri" w:cs="Calibri"/>
                          <w:b/>
                          <w:sz w:val="20"/>
                          <w:szCs w:val="20"/>
                        </w:rPr>
                      </w:pPr>
                      <w:r>
                        <w:rPr>
                          <w:rFonts w:ascii="Calibri" w:hAnsi="Calibri" w:cs="Calibri"/>
                          <w:b/>
                          <w:sz w:val="20"/>
                          <w:szCs w:val="20"/>
                        </w:rPr>
                        <w:t>Co přináší ISIC vydaný přes naši školu?</w:t>
                      </w:r>
                    </w:p>
                    <w:p w14:paraId="77A2B2E9" w14:textId="77777777" w:rsidR="0036430E" w:rsidRDefault="0036430E" w:rsidP="0036430E">
                      <w:pPr>
                        <w:pStyle w:val="Odstavecseseznamem"/>
                        <w:numPr>
                          <w:ilvl w:val="0"/>
                          <w:numId w:val="1"/>
                        </w:numPr>
                        <w:spacing w:after="0" w:line="240" w:lineRule="auto"/>
                        <w:jc w:val="both"/>
                        <w:rPr>
                          <w:rFonts w:cs="Calibri"/>
                          <w:sz w:val="20"/>
                          <w:szCs w:val="20"/>
                          <w:u w:val="single"/>
                        </w:rPr>
                      </w:pPr>
                      <w:r>
                        <w:rPr>
                          <w:rFonts w:cs="Calibri"/>
                          <w:sz w:val="20"/>
                          <w:szCs w:val="20"/>
                          <w:u w:val="single"/>
                        </w:rPr>
                        <w:t>Je oficiálním průkazem studenta naší školy</w:t>
                      </w:r>
                    </w:p>
                    <w:p w14:paraId="37B67D18" w14:textId="77777777" w:rsidR="0036430E" w:rsidRDefault="0036430E" w:rsidP="0036430E">
                      <w:pPr>
                        <w:numPr>
                          <w:ilvl w:val="0"/>
                          <w:numId w:val="1"/>
                        </w:numPr>
                        <w:jc w:val="both"/>
                        <w:rPr>
                          <w:rFonts w:ascii="Calibri" w:hAnsi="Calibri" w:cs="Calibri"/>
                          <w:sz w:val="20"/>
                          <w:szCs w:val="20"/>
                        </w:rPr>
                      </w:pPr>
                      <w:r>
                        <w:rPr>
                          <w:rFonts w:ascii="Calibri" w:hAnsi="Calibri" w:cs="Calibri"/>
                          <w:iCs/>
                          <w:sz w:val="20"/>
                          <w:szCs w:val="20"/>
                        </w:rPr>
                        <w:t>Mnohými institucemi je uznáván jako plnohodnotné potvrzení o studiu (např. městské dopravní podniky)</w:t>
                      </w:r>
                    </w:p>
                    <w:p w14:paraId="6EE9E3A6" w14:textId="77777777" w:rsidR="0036430E" w:rsidRDefault="0036430E" w:rsidP="0036430E">
                      <w:pPr>
                        <w:pStyle w:val="Odstavecseseznamem"/>
                        <w:numPr>
                          <w:ilvl w:val="0"/>
                          <w:numId w:val="2"/>
                        </w:numPr>
                        <w:spacing w:after="120" w:line="240" w:lineRule="auto"/>
                        <w:jc w:val="both"/>
                        <w:rPr>
                          <w:rFonts w:cs="Calibri"/>
                          <w:sz w:val="20"/>
                          <w:szCs w:val="20"/>
                        </w:rPr>
                      </w:pPr>
                      <w:r>
                        <w:rPr>
                          <w:rFonts w:cs="Calibri"/>
                          <w:sz w:val="20"/>
                          <w:szCs w:val="20"/>
                        </w:rPr>
                        <w:t>Školní ISIC si není nutné každý rok pořizovat znovu – vydaný průkaz zůstává držiteli po celou dobu studia; licence ISIC je však platná pouze od září do konce následujícího kalendářního roku (16 měsíců), po roce se následně student může rozhodnout, zda si zakoupí známku prodlužující platnost, kterou získá pouze ve škole.</w:t>
                      </w:r>
                    </w:p>
                    <w:p w14:paraId="1DCF40A8" w14:textId="77777777" w:rsidR="0036430E" w:rsidRDefault="0036430E" w:rsidP="0036430E">
                      <w:pPr>
                        <w:pStyle w:val="Odstavecseseznamem"/>
                        <w:numPr>
                          <w:ilvl w:val="0"/>
                          <w:numId w:val="2"/>
                        </w:numPr>
                        <w:spacing w:after="0" w:line="240" w:lineRule="auto"/>
                        <w:jc w:val="both"/>
                        <w:rPr>
                          <w:rFonts w:cs="Calibri"/>
                          <w:sz w:val="20"/>
                          <w:szCs w:val="20"/>
                        </w:rPr>
                      </w:pPr>
                      <w:r>
                        <w:rPr>
                          <w:rFonts w:cs="Calibri"/>
                          <w:sz w:val="20"/>
                          <w:szCs w:val="20"/>
                        </w:rPr>
                        <w:t>Školní ISIC je levnější!</w:t>
                      </w:r>
                    </w:p>
                    <w:p w14:paraId="435AD309" w14:textId="186CDAF6" w:rsidR="0036430E" w:rsidRPr="00191B98" w:rsidRDefault="0036430E" w:rsidP="00191B98">
                      <w:pPr>
                        <w:pStyle w:val="Odstavecseseznamem"/>
                        <w:numPr>
                          <w:ilvl w:val="2"/>
                          <w:numId w:val="3"/>
                        </w:numPr>
                        <w:spacing w:after="0" w:line="240" w:lineRule="auto"/>
                        <w:jc w:val="both"/>
                        <w:rPr>
                          <w:rFonts w:cs="Calibri"/>
                          <w:sz w:val="20"/>
                          <w:szCs w:val="20"/>
                        </w:rPr>
                      </w:pPr>
                      <w:r>
                        <w:rPr>
                          <w:rFonts w:cs="Calibri"/>
                          <w:sz w:val="20"/>
                          <w:szCs w:val="20"/>
                        </w:rPr>
                        <w:t>Prvotní pořízení průkazu stojí 350 Kč</w:t>
                      </w:r>
                      <w:r w:rsidR="00191B98">
                        <w:rPr>
                          <w:rFonts w:cs="Calibri"/>
                          <w:sz w:val="20"/>
                          <w:szCs w:val="20"/>
                        </w:rPr>
                        <w:t>, c</w:t>
                      </w:r>
                      <w:r w:rsidRPr="00191B98">
                        <w:rPr>
                          <w:rFonts w:cs="Calibri"/>
                          <w:sz w:val="20"/>
                          <w:szCs w:val="20"/>
                        </w:rPr>
                        <w:t>ena prodloužení v dalších letech je pouze 250 Kč</w:t>
                      </w:r>
                    </w:p>
                    <w:p w14:paraId="0E5EC715" w14:textId="77777777" w:rsidR="0036430E" w:rsidRDefault="0036430E" w:rsidP="0036430E">
                      <w:pPr>
                        <w:pStyle w:val="Odstavecseseznamem"/>
                        <w:numPr>
                          <w:ilvl w:val="2"/>
                          <w:numId w:val="3"/>
                        </w:numPr>
                        <w:spacing w:after="0" w:line="240" w:lineRule="auto"/>
                        <w:jc w:val="both"/>
                        <w:rPr>
                          <w:rFonts w:cs="Calibri"/>
                          <w:sz w:val="20"/>
                          <w:szCs w:val="20"/>
                        </w:rPr>
                      </w:pPr>
                      <w:r>
                        <w:rPr>
                          <w:rFonts w:cs="Calibri"/>
                          <w:sz w:val="20"/>
                          <w:szCs w:val="20"/>
                        </w:rPr>
                        <w:t>V případě ztráty či zničení vystavujeme duplikát za 100 Kč</w:t>
                      </w:r>
                    </w:p>
                    <w:p w14:paraId="650816B1" w14:textId="77777777" w:rsidR="0036430E" w:rsidRDefault="0036430E" w:rsidP="0036430E">
                      <w:pPr>
                        <w:pStyle w:val="Odstavecseseznamem"/>
                        <w:numPr>
                          <w:ilvl w:val="0"/>
                          <w:numId w:val="2"/>
                        </w:numPr>
                        <w:spacing w:after="120" w:line="240" w:lineRule="auto"/>
                        <w:jc w:val="both"/>
                        <w:rPr>
                          <w:rFonts w:cs="Calibri"/>
                          <w:sz w:val="20"/>
                          <w:szCs w:val="20"/>
                        </w:rPr>
                      </w:pPr>
                      <w:r>
                        <w:rPr>
                          <w:rFonts w:cs="Calibri"/>
                          <w:sz w:val="20"/>
                          <w:szCs w:val="20"/>
                        </w:rPr>
                        <w:t xml:space="preserve">V ceně průkazu je jeho digitální verze, viz ALIVE APP (Google Play, </w:t>
                      </w:r>
                      <w:proofErr w:type="spellStart"/>
                      <w:r>
                        <w:rPr>
                          <w:rFonts w:cs="Calibri"/>
                          <w:sz w:val="20"/>
                          <w:szCs w:val="20"/>
                        </w:rPr>
                        <w:t>App</w:t>
                      </w:r>
                      <w:proofErr w:type="spellEnd"/>
                      <w:r>
                        <w:rPr>
                          <w:rFonts w:cs="Calibri"/>
                          <w:sz w:val="20"/>
                          <w:szCs w:val="20"/>
                        </w:rPr>
                        <w:t xml:space="preserve"> </w:t>
                      </w:r>
                      <w:proofErr w:type="spellStart"/>
                      <w:r>
                        <w:rPr>
                          <w:rFonts w:cs="Calibri"/>
                          <w:sz w:val="20"/>
                          <w:szCs w:val="20"/>
                        </w:rPr>
                        <w:t>Store</w:t>
                      </w:r>
                      <w:proofErr w:type="spellEnd"/>
                      <w:r>
                        <w:rPr>
                          <w:rFonts w:cs="Calibri"/>
                          <w:sz w:val="20"/>
                          <w:szCs w:val="20"/>
                        </w:rPr>
                        <w:t xml:space="preserve">) </w:t>
                      </w:r>
                    </w:p>
                    <w:p w14:paraId="025B68A2" w14:textId="77777777" w:rsidR="0036430E" w:rsidRDefault="0036430E" w:rsidP="001C1468">
                      <w:pPr>
                        <w:pStyle w:val="Odstavecseseznamem"/>
                        <w:numPr>
                          <w:ilvl w:val="0"/>
                          <w:numId w:val="2"/>
                        </w:numPr>
                        <w:spacing w:after="0" w:line="240" w:lineRule="auto"/>
                        <w:jc w:val="both"/>
                        <w:rPr>
                          <w:rFonts w:cs="Calibri"/>
                          <w:sz w:val="20"/>
                          <w:szCs w:val="20"/>
                        </w:rPr>
                      </w:pPr>
                      <w:r>
                        <w:rPr>
                          <w:rFonts w:cs="Calibri"/>
                          <w:sz w:val="20"/>
                          <w:szCs w:val="20"/>
                        </w:rPr>
                        <w:t>ISIC v on-line distribuci stojí ročně 500 Kč.</w:t>
                      </w:r>
                    </w:p>
                    <w:p w14:paraId="07C9CAA6" w14:textId="77777777" w:rsidR="0036430E" w:rsidRDefault="0036430E" w:rsidP="0036430E">
                      <w:pPr>
                        <w:jc w:val="both"/>
                        <w:rPr>
                          <w:rFonts w:cs="Calibri"/>
                          <w:sz w:val="20"/>
                          <w:szCs w:val="20"/>
                        </w:rPr>
                      </w:pPr>
                    </w:p>
                    <w:p w14:paraId="636FF3D5" w14:textId="77777777" w:rsidR="0036430E" w:rsidRDefault="0036430E" w:rsidP="0036430E">
                      <w:pPr>
                        <w:spacing w:after="120"/>
                        <w:jc w:val="both"/>
                        <w:rPr>
                          <w:rFonts w:ascii="Calibri" w:hAnsi="Calibri" w:cs="Calibri"/>
                          <w:b/>
                          <w:sz w:val="20"/>
                          <w:szCs w:val="20"/>
                        </w:rPr>
                      </w:pPr>
                      <w:r>
                        <w:rPr>
                          <w:rFonts w:ascii="Calibri" w:hAnsi="Calibri" w:cs="Calibri"/>
                          <w:b/>
                          <w:sz w:val="20"/>
                          <w:szCs w:val="20"/>
                        </w:rPr>
                        <w:t>Co přináší ISIC?</w:t>
                      </w:r>
                    </w:p>
                    <w:p w14:paraId="58EA25AF" w14:textId="77777777" w:rsidR="0036430E" w:rsidRDefault="0036430E" w:rsidP="0036430E">
                      <w:pPr>
                        <w:numPr>
                          <w:ilvl w:val="0"/>
                          <w:numId w:val="4"/>
                        </w:numPr>
                        <w:ind w:left="714" w:hanging="357"/>
                        <w:jc w:val="both"/>
                        <w:rPr>
                          <w:rFonts w:ascii="Calibri" w:hAnsi="Calibri" w:cs="Calibri"/>
                          <w:sz w:val="20"/>
                          <w:szCs w:val="20"/>
                        </w:rPr>
                      </w:pPr>
                      <w:r>
                        <w:rPr>
                          <w:rFonts w:ascii="Calibri" w:hAnsi="Calibri" w:cs="Calibri"/>
                          <w:iCs/>
                          <w:sz w:val="20"/>
                          <w:szCs w:val="20"/>
                        </w:rPr>
                        <w:t>Platnost ve 130 zemích světa</w:t>
                      </w:r>
                      <w:r>
                        <w:rPr>
                          <w:rFonts w:ascii="Calibri" w:hAnsi="Calibri" w:cs="Calibri"/>
                          <w:sz w:val="20"/>
                          <w:szCs w:val="20"/>
                        </w:rPr>
                        <w:t xml:space="preserve">, </w:t>
                      </w:r>
                      <w:r>
                        <w:rPr>
                          <w:rFonts w:ascii="Calibri" w:hAnsi="Calibri" w:cs="Calibri"/>
                          <w:iCs/>
                          <w:sz w:val="20"/>
                          <w:szCs w:val="20"/>
                        </w:rPr>
                        <w:t>více než 125.000 slev po celém světě.</w:t>
                      </w:r>
                    </w:p>
                    <w:p w14:paraId="29B48A09" w14:textId="41E17F49" w:rsidR="0036430E" w:rsidRDefault="0036430E" w:rsidP="0036430E">
                      <w:pPr>
                        <w:numPr>
                          <w:ilvl w:val="0"/>
                          <w:numId w:val="4"/>
                        </w:numPr>
                        <w:ind w:left="714" w:hanging="357"/>
                        <w:jc w:val="both"/>
                        <w:rPr>
                          <w:rFonts w:ascii="Calibri" w:hAnsi="Calibri" w:cs="Calibri"/>
                          <w:sz w:val="20"/>
                          <w:szCs w:val="20"/>
                        </w:rPr>
                      </w:pPr>
                      <w:r>
                        <w:rPr>
                          <w:rFonts w:ascii="Calibri" w:hAnsi="Calibri" w:cs="Calibri"/>
                          <w:iCs/>
                          <w:sz w:val="20"/>
                          <w:szCs w:val="20"/>
                        </w:rPr>
                        <w:t xml:space="preserve">Slevy a výhody v dopravě: státem dotovaná sleva na jízdné ve vlacích a autobusech po celé </w:t>
                      </w:r>
                      <w:r w:rsidR="00DF7ABE">
                        <w:rPr>
                          <w:rFonts w:ascii="Calibri" w:hAnsi="Calibri" w:cs="Calibri"/>
                          <w:iCs/>
                          <w:sz w:val="20"/>
                          <w:szCs w:val="20"/>
                        </w:rPr>
                        <w:t>ČR, MHD</w:t>
                      </w:r>
                      <w:r>
                        <w:rPr>
                          <w:rFonts w:ascii="Calibri" w:hAnsi="Calibri" w:cs="Calibri"/>
                          <w:iCs/>
                          <w:sz w:val="20"/>
                          <w:szCs w:val="20"/>
                        </w:rPr>
                        <w:t xml:space="preserve"> nejen v krajských městech</w:t>
                      </w:r>
                      <w:r w:rsidR="00DF7ABE">
                        <w:rPr>
                          <w:rFonts w:ascii="Calibri" w:hAnsi="Calibri" w:cs="Calibri"/>
                          <w:iCs/>
                          <w:sz w:val="20"/>
                          <w:szCs w:val="20"/>
                        </w:rPr>
                        <w:t xml:space="preserve"> - </w:t>
                      </w:r>
                      <w:r w:rsidR="0069576F">
                        <w:rPr>
                          <w:rFonts w:ascii="Calibri" w:hAnsi="Calibri" w:cs="Calibri"/>
                          <w:iCs/>
                          <w:sz w:val="20"/>
                          <w:szCs w:val="20"/>
                        </w:rPr>
                        <w:t xml:space="preserve"> v Kroměříži s ISIC 4,- Kč, bez ISI</w:t>
                      </w:r>
                      <w:r w:rsidR="00DF7ABE">
                        <w:rPr>
                          <w:rFonts w:ascii="Calibri" w:hAnsi="Calibri" w:cs="Calibri"/>
                          <w:iCs/>
                          <w:sz w:val="20"/>
                          <w:szCs w:val="20"/>
                        </w:rPr>
                        <w:t>C</w:t>
                      </w:r>
                      <w:r w:rsidR="0069576F">
                        <w:rPr>
                          <w:rFonts w:ascii="Calibri" w:hAnsi="Calibri" w:cs="Calibri"/>
                          <w:iCs/>
                          <w:sz w:val="20"/>
                          <w:szCs w:val="20"/>
                        </w:rPr>
                        <w:t xml:space="preserve"> – 6,- Kč.</w:t>
                      </w:r>
                    </w:p>
                    <w:p w14:paraId="0E203E7C" w14:textId="77777777" w:rsidR="0036430E" w:rsidRDefault="0036430E" w:rsidP="0036430E">
                      <w:pPr>
                        <w:numPr>
                          <w:ilvl w:val="0"/>
                          <w:numId w:val="4"/>
                        </w:numPr>
                        <w:ind w:left="714" w:hanging="357"/>
                        <w:jc w:val="both"/>
                        <w:rPr>
                          <w:rFonts w:ascii="Calibri" w:hAnsi="Calibri" w:cs="Calibri"/>
                          <w:sz w:val="20"/>
                          <w:szCs w:val="20"/>
                        </w:rPr>
                      </w:pPr>
                      <w:r>
                        <w:rPr>
                          <w:rFonts w:ascii="Calibri" w:hAnsi="Calibri" w:cs="Calibri"/>
                          <w:iCs/>
                          <w:sz w:val="20"/>
                          <w:szCs w:val="20"/>
                        </w:rPr>
                        <w:t>Možnost zřízení speciálního celoroční cestovní pojištění UNIQA.</w:t>
                      </w:r>
                    </w:p>
                    <w:p w14:paraId="0609CBE7" w14:textId="77777777" w:rsidR="0036430E" w:rsidRDefault="0036430E" w:rsidP="0036430E">
                      <w:pPr>
                        <w:numPr>
                          <w:ilvl w:val="0"/>
                          <w:numId w:val="4"/>
                        </w:numPr>
                        <w:jc w:val="both"/>
                        <w:rPr>
                          <w:rFonts w:ascii="Calibri" w:hAnsi="Calibri" w:cs="Calibri"/>
                          <w:sz w:val="20"/>
                          <w:szCs w:val="20"/>
                        </w:rPr>
                      </w:pPr>
                      <w:r>
                        <w:rPr>
                          <w:rFonts w:ascii="Calibri" w:hAnsi="Calibri" w:cs="Calibri"/>
                          <w:iCs/>
                          <w:sz w:val="20"/>
                          <w:szCs w:val="20"/>
                        </w:rPr>
                        <w:t>Slevy na více než 2.000 místech v ČR:</w:t>
                      </w:r>
                    </w:p>
                    <w:p w14:paraId="40E020E1" w14:textId="25652C65"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 xml:space="preserve">při nákupech, stravování a vzdělávání, v internetových obchodech, viz </w:t>
                      </w:r>
                      <w:hyperlink r:id="rId14" w:history="1">
                        <w:r w:rsidR="00D85550" w:rsidRPr="00114DCC">
                          <w:rPr>
                            <w:rStyle w:val="Hypertextovodkaz"/>
                            <w:rFonts w:ascii="Calibri" w:hAnsi="Calibri" w:cs="Calibri"/>
                            <w:iCs/>
                            <w:sz w:val="20"/>
                            <w:szCs w:val="20"/>
                          </w:rPr>
                          <w:t>www.isic.cz</w:t>
                        </w:r>
                      </w:hyperlink>
                      <w:r w:rsidR="00D85550">
                        <w:rPr>
                          <w:rFonts w:ascii="Calibri" w:hAnsi="Calibri" w:cs="Calibri"/>
                          <w:iCs/>
                          <w:sz w:val="20"/>
                          <w:szCs w:val="20"/>
                        </w:rPr>
                        <w:t>,</w:t>
                      </w:r>
                    </w:p>
                    <w:p w14:paraId="715A27E9" w14:textId="3564D76A"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na vstupném na festivaly, akce, do klubů</w:t>
                      </w:r>
                      <w:r w:rsidR="00D85550">
                        <w:rPr>
                          <w:rFonts w:ascii="Calibri" w:hAnsi="Calibri" w:cs="Calibri"/>
                          <w:iCs/>
                          <w:sz w:val="20"/>
                          <w:szCs w:val="20"/>
                        </w:rPr>
                        <w:t>,</w:t>
                      </w:r>
                    </w:p>
                    <w:p w14:paraId="2AB9FD1F" w14:textId="78A8CFBD"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na permanentky v lyžařských areálech</w:t>
                      </w:r>
                      <w:r w:rsidR="00D85550">
                        <w:rPr>
                          <w:rFonts w:ascii="Calibri" w:hAnsi="Calibri" w:cs="Calibri"/>
                          <w:iCs/>
                          <w:sz w:val="20"/>
                          <w:szCs w:val="20"/>
                        </w:rPr>
                        <w:t>,</w:t>
                      </w:r>
                    </w:p>
                    <w:p w14:paraId="3C306242" w14:textId="7F368017" w:rsidR="0036430E" w:rsidRDefault="0036430E" w:rsidP="0036430E">
                      <w:pPr>
                        <w:numPr>
                          <w:ilvl w:val="1"/>
                          <w:numId w:val="4"/>
                        </w:numPr>
                        <w:jc w:val="both"/>
                        <w:rPr>
                          <w:rFonts w:ascii="Calibri" w:hAnsi="Calibri" w:cs="Calibri"/>
                          <w:iCs/>
                          <w:sz w:val="20"/>
                          <w:szCs w:val="20"/>
                        </w:rPr>
                      </w:pPr>
                      <w:r>
                        <w:rPr>
                          <w:rFonts w:ascii="Calibri" w:hAnsi="Calibri" w:cs="Calibri"/>
                          <w:iCs/>
                          <w:sz w:val="20"/>
                          <w:szCs w:val="20"/>
                        </w:rPr>
                        <w:t>speciální studentský mobilní tarif od Vodafone</w:t>
                      </w:r>
                      <w:r w:rsidR="00D85550">
                        <w:rPr>
                          <w:rFonts w:ascii="Calibri" w:hAnsi="Calibri" w:cs="Calibri"/>
                          <w:iCs/>
                          <w:sz w:val="20"/>
                          <w:szCs w:val="20"/>
                        </w:rPr>
                        <w:t>,</w:t>
                      </w:r>
                    </w:p>
                    <w:p w14:paraId="27364935" w14:textId="7E32B6A0"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při cestování – letenky, autobusové a vlakové jízdenky</w:t>
                      </w:r>
                      <w:r w:rsidR="00D85550">
                        <w:rPr>
                          <w:rFonts w:ascii="Calibri" w:hAnsi="Calibri" w:cs="Calibri"/>
                          <w:iCs/>
                          <w:sz w:val="20"/>
                          <w:szCs w:val="20"/>
                        </w:rPr>
                        <w:t>,</w:t>
                      </w:r>
                    </w:p>
                    <w:p w14:paraId="68A337D0" w14:textId="7A9514F4"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na vstupném do světově proslulých kulturně-historických památek</w:t>
                      </w:r>
                      <w:r w:rsidR="00D85550">
                        <w:rPr>
                          <w:rFonts w:ascii="Calibri" w:hAnsi="Calibri" w:cs="Calibri"/>
                          <w:iCs/>
                          <w:sz w:val="20"/>
                          <w:szCs w:val="20"/>
                        </w:rPr>
                        <w:t>,</w:t>
                      </w:r>
                    </w:p>
                    <w:p w14:paraId="58A1244A" w14:textId="102BCD91" w:rsidR="0036430E" w:rsidRDefault="0036430E" w:rsidP="0036430E">
                      <w:pPr>
                        <w:numPr>
                          <w:ilvl w:val="1"/>
                          <w:numId w:val="4"/>
                        </w:numPr>
                        <w:jc w:val="both"/>
                        <w:rPr>
                          <w:rFonts w:ascii="Calibri" w:hAnsi="Calibri" w:cs="Calibri"/>
                          <w:sz w:val="20"/>
                          <w:szCs w:val="20"/>
                        </w:rPr>
                      </w:pPr>
                      <w:r>
                        <w:rPr>
                          <w:rFonts w:ascii="Calibri" w:hAnsi="Calibri" w:cs="Calibri"/>
                          <w:iCs/>
                          <w:sz w:val="20"/>
                          <w:szCs w:val="20"/>
                        </w:rPr>
                        <w:t>při ubytování v hotelech, kempech a ubytovnách</w:t>
                      </w:r>
                      <w:r w:rsidR="00D85550">
                        <w:rPr>
                          <w:rFonts w:ascii="Calibri" w:hAnsi="Calibri" w:cs="Calibri"/>
                          <w:iCs/>
                          <w:sz w:val="20"/>
                          <w:szCs w:val="20"/>
                        </w:rPr>
                        <w:t>.</w:t>
                      </w:r>
                    </w:p>
                    <w:p w14:paraId="38FA2325" w14:textId="77777777" w:rsidR="0036430E" w:rsidRDefault="0036430E" w:rsidP="001C1468">
                      <w:pPr>
                        <w:pStyle w:val="Odstavecseseznamem"/>
                        <w:spacing w:after="0" w:line="240" w:lineRule="auto"/>
                        <w:ind w:left="0"/>
                        <w:jc w:val="both"/>
                        <w:rPr>
                          <w:rFonts w:cs="Calibri"/>
                          <w:sz w:val="20"/>
                          <w:szCs w:val="20"/>
                        </w:rPr>
                      </w:pPr>
                    </w:p>
                    <w:p w14:paraId="6F230A5F" w14:textId="77777777" w:rsidR="0036430E" w:rsidRDefault="0036430E" w:rsidP="0036430E">
                      <w:pPr>
                        <w:spacing w:after="120"/>
                        <w:jc w:val="both"/>
                        <w:rPr>
                          <w:rFonts w:ascii="Calibri" w:hAnsi="Calibri" w:cs="Calibri"/>
                          <w:b/>
                          <w:sz w:val="20"/>
                          <w:szCs w:val="20"/>
                        </w:rPr>
                      </w:pPr>
                      <w:r>
                        <w:rPr>
                          <w:rFonts w:ascii="Calibri" w:hAnsi="Calibri" w:cs="Calibri"/>
                          <w:b/>
                          <w:sz w:val="20"/>
                          <w:szCs w:val="20"/>
                        </w:rPr>
                        <w:t>NEPŘEHLÉDNĚTE: Jak si ISIC objednat?</w:t>
                      </w:r>
                    </w:p>
                    <w:p w14:paraId="4D88692B" w14:textId="17361B3F" w:rsidR="003D219B" w:rsidRDefault="003D219B" w:rsidP="00D64A66">
                      <w:pPr>
                        <w:jc w:val="both"/>
                        <w:rPr>
                          <w:rFonts w:cstheme="minorHAnsi"/>
                          <w:sz w:val="20"/>
                          <w:szCs w:val="20"/>
                        </w:rPr>
                      </w:pPr>
                      <w:r>
                        <w:rPr>
                          <w:rFonts w:cstheme="minorHAnsi"/>
                          <w:color w:val="000000" w:themeColor="text1"/>
                          <w:sz w:val="20"/>
                          <w:szCs w:val="20"/>
                        </w:rPr>
                        <w:t xml:space="preserve">Agendu ISIC na naší škole </w:t>
                      </w:r>
                      <w:r w:rsidR="00803FD7">
                        <w:rPr>
                          <w:rFonts w:cstheme="minorHAnsi"/>
                          <w:color w:val="000000" w:themeColor="text1"/>
                          <w:sz w:val="20"/>
                          <w:szCs w:val="20"/>
                        </w:rPr>
                        <w:t xml:space="preserve">zajišťuje </w:t>
                      </w:r>
                      <w:r w:rsidR="00114D36" w:rsidRPr="007004FF">
                        <w:rPr>
                          <w:rFonts w:cstheme="minorHAnsi"/>
                          <w:sz w:val="20"/>
                          <w:szCs w:val="20"/>
                        </w:rPr>
                        <w:t>Ing.</w:t>
                      </w:r>
                      <w:r w:rsidRPr="007004FF">
                        <w:rPr>
                          <w:rFonts w:cstheme="minorHAnsi"/>
                          <w:sz w:val="20"/>
                          <w:szCs w:val="20"/>
                        </w:rPr>
                        <w:t xml:space="preserve"> </w:t>
                      </w:r>
                      <w:r w:rsidR="005E786A" w:rsidRPr="007004FF">
                        <w:rPr>
                          <w:rFonts w:cstheme="minorHAnsi"/>
                          <w:sz w:val="20"/>
                          <w:szCs w:val="20"/>
                        </w:rPr>
                        <w:t>Věra Zezuláková</w:t>
                      </w:r>
                      <w:r w:rsidR="00114D36" w:rsidRPr="007004FF">
                        <w:rPr>
                          <w:rFonts w:cstheme="minorHAnsi"/>
                          <w:sz w:val="20"/>
                          <w:szCs w:val="20"/>
                        </w:rPr>
                        <w:t xml:space="preserve">, budova </w:t>
                      </w:r>
                      <w:proofErr w:type="spellStart"/>
                      <w:r w:rsidR="00114D36" w:rsidRPr="007004FF">
                        <w:rPr>
                          <w:rFonts w:cstheme="minorHAnsi"/>
                          <w:sz w:val="20"/>
                          <w:szCs w:val="20"/>
                        </w:rPr>
                        <w:t>Pavlákova</w:t>
                      </w:r>
                      <w:proofErr w:type="spellEnd"/>
                      <w:r w:rsidR="00114D36" w:rsidRPr="007004FF">
                        <w:rPr>
                          <w:rFonts w:cstheme="minorHAnsi"/>
                          <w:sz w:val="20"/>
                          <w:szCs w:val="20"/>
                        </w:rPr>
                        <w:t>, 3. patro</w:t>
                      </w:r>
                      <w:r w:rsidR="0069576F">
                        <w:rPr>
                          <w:rFonts w:cstheme="minorHAnsi"/>
                          <w:sz w:val="20"/>
                          <w:szCs w:val="20"/>
                        </w:rPr>
                        <w:t xml:space="preserve">, kontakt </w:t>
                      </w:r>
                      <w:hyperlink r:id="rId15" w:history="1">
                        <w:r w:rsidR="0069576F" w:rsidRPr="00B051E6">
                          <w:rPr>
                            <w:rStyle w:val="Hypertextovodkaz"/>
                            <w:rFonts w:cstheme="minorHAnsi"/>
                            <w:sz w:val="20"/>
                            <w:szCs w:val="20"/>
                          </w:rPr>
                          <w:t>vera.zezulakova@hskm.cz</w:t>
                        </w:r>
                      </w:hyperlink>
                      <w:r w:rsidR="0069576F">
                        <w:rPr>
                          <w:rFonts w:cstheme="minorHAnsi"/>
                          <w:sz w:val="20"/>
                          <w:szCs w:val="20"/>
                        </w:rPr>
                        <w:t xml:space="preserve"> – zde se můžete domluvit na předání přihlášky a peněz. </w:t>
                      </w:r>
                    </w:p>
                    <w:p w14:paraId="11BFFB9C" w14:textId="176BF86A" w:rsidR="00DF7ABE" w:rsidRDefault="00DF7ABE" w:rsidP="00D64A66">
                      <w:pPr>
                        <w:jc w:val="both"/>
                        <w:rPr>
                          <w:rFonts w:cstheme="minorHAnsi"/>
                          <w:sz w:val="20"/>
                          <w:szCs w:val="20"/>
                        </w:rPr>
                      </w:pPr>
                      <w:r>
                        <w:rPr>
                          <w:rFonts w:cstheme="minorHAnsi"/>
                          <w:sz w:val="20"/>
                          <w:szCs w:val="20"/>
                        </w:rPr>
                        <w:t xml:space="preserve">Ve všech třídách jsou umístěny letáčky + přihlášky. </w:t>
                      </w:r>
                    </w:p>
                    <w:p w14:paraId="2425C4C4" w14:textId="3F8C8952" w:rsidR="00DF7ABE" w:rsidRDefault="00DF7ABE" w:rsidP="00D64A66">
                      <w:pPr>
                        <w:jc w:val="both"/>
                        <w:rPr>
                          <w:rFonts w:cstheme="minorHAnsi"/>
                          <w:sz w:val="20"/>
                          <w:szCs w:val="20"/>
                        </w:rPr>
                      </w:pPr>
                      <w:r>
                        <w:rPr>
                          <w:rFonts w:cstheme="minorHAnsi"/>
                          <w:sz w:val="20"/>
                          <w:szCs w:val="20"/>
                        </w:rPr>
                        <w:t xml:space="preserve">Přihlášku a </w:t>
                      </w:r>
                      <w:proofErr w:type="spellStart"/>
                      <w:r>
                        <w:rPr>
                          <w:rFonts w:cstheme="minorHAnsi"/>
                          <w:sz w:val="20"/>
                          <w:szCs w:val="20"/>
                        </w:rPr>
                        <w:t>info</w:t>
                      </w:r>
                      <w:proofErr w:type="spellEnd"/>
                      <w:r>
                        <w:rPr>
                          <w:rFonts w:cstheme="minorHAnsi"/>
                          <w:sz w:val="20"/>
                          <w:szCs w:val="20"/>
                        </w:rPr>
                        <w:t xml:space="preserve"> naleznete i zde:</w:t>
                      </w:r>
                    </w:p>
                    <w:p w14:paraId="0D7CDF91" w14:textId="31AA57CF" w:rsidR="00DF7ABE" w:rsidRDefault="00DF7ABE" w:rsidP="00D64A66">
                      <w:pPr>
                        <w:jc w:val="both"/>
                        <w:rPr>
                          <w:rFonts w:cstheme="minorHAnsi"/>
                          <w:sz w:val="20"/>
                          <w:szCs w:val="20"/>
                        </w:rPr>
                      </w:pPr>
                      <w:hyperlink r:id="rId16" w:history="1">
                        <w:r w:rsidRPr="00B051E6">
                          <w:rPr>
                            <w:rStyle w:val="Hypertextovodkaz"/>
                            <w:rFonts w:cstheme="minorHAnsi"/>
                            <w:sz w:val="20"/>
                            <w:szCs w:val="20"/>
                          </w:rPr>
                          <w:t>https://www.hskm.cz/pro-zaky-a-rodice/skolni-prukaz-isic</w:t>
                        </w:r>
                      </w:hyperlink>
                    </w:p>
                    <w:p w14:paraId="1F363F16" w14:textId="77777777" w:rsidR="00157F6F" w:rsidRDefault="00157F6F" w:rsidP="0036430E">
                      <w:pPr>
                        <w:contextualSpacing/>
                        <w:rPr>
                          <w:rFonts w:ascii="Calibri" w:hAnsi="Calibri" w:cs="Calibri"/>
                          <w:sz w:val="20"/>
                          <w:szCs w:val="20"/>
                        </w:rPr>
                      </w:pPr>
                    </w:p>
                    <w:p w14:paraId="4B2A1232" w14:textId="77777777" w:rsidR="00114D36" w:rsidRDefault="00114D36" w:rsidP="003D219B">
                      <w:pPr>
                        <w:contextualSpacing/>
                        <w:rPr>
                          <w:rFonts w:ascii="Calibri" w:hAnsi="Calibri" w:cs="Calibri"/>
                          <w:sz w:val="20"/>
                          <w:szCs w:val="20"/>
                        </w:rPr>
                      </w:pPr>
                    </w:p>
                    <w:p w14:paraId="7AB0110E" w14:textId="62A28A97" w:rsidR="00114D36" w:rsidRDefault="00114D36" w:rsidP="003D219B">
                      <w:pPr>
                        <w:contextualSpacing/>
                        <w:rPr>
                          <w:rFonts w:ascii="Calibri" w:hAnsi="Calibri" w:cs="Calibri"/>
                          <w:sz w:val="20"/>
                          <w:szCs w:val="20"/>
                        </w:rPr>
                      </w:pPr>
                      <w:r>
                        <w:rPr>
                          <w:rFonts w:ascii="Calibri" w:hAnsi="Calibri" w:cs="Calibri"/>
                          <w:sz w:val="20"/>
                          <w:szCs w:val="20"/>
                        </w:rPr>
                        <w:t>Mgr. Ivana Hašová</w:t>
                      </w:r>
                    </w:p>
                    <w:p w14:paraId="46CE1F30" w14:textId="2808F51D" w:rsidR="0036430E" w:rsidRPr="00157F6F" w:rsidRDefault="00114D36" w:rsidP="003D219B">
                      <w:pPr>
                        <w:contextualSpacing/>
                        <w:rPr>
                          <w:rFonts w:ascii="Calibri" w:hAnsi="Calibri" w:cs="Calibri"/>
                          <w:sz w:val="20"/>
                          <w:szCs w:val="20"/>
                        </w:rPr>
                      </w:pPr>
                      <w:r>
                        <w:rPr>
                          <w:rFonts w:ascii="Calibri" w:hAnsi="Calibri" w:cs="Calibri"/>
                          <w:sz w:val="20"/>
                          <w:szCs w:val="20"/>
                        </w:rPr>
                        <w:t>ředite</w:t>
                      </w:r>
                      <w:r w:rsidR="0036430E" w:rsidRPr="00157F6F">
                        <w:rPr>
                          <w:rFonts w:ascii="Calibri" w:hAnsi="Calibri" w:cs="Calibri"/>
                          <w:sz w:val="20"/>
                          <w:szCs w:val="20"/>
                        </w:rPr>
                        <w:t>l</w:t>
                      </w:r>
                      <w:r w:rsidR="00D06CF5">
                        <w:rPr>
                          <w:rFonts w:ascii="Calibri" w:hAnsi="Calibri" w:cs="Calibri"/>
                          <w:sz w:val="20"/>
                          <w:szCs w:val="20"/>
                        </w:rPr>
                        <w:t>ka</w:t>
                      </w:r>
                      <w:r w:rsidR="0036430E" w:rsidRPr="00157F6F">
                        <w:rPr>
                          <w:rFonts w:ascii="Calibri" w:hAnsi="Calibri" w:cs="Calibri"/>
                          <w:sz w:val="20"/>
                          <w:szCs w:val="20"/>
                        </w:rPr>
                        <w:t xml:space="preserve"> školy</w:t>
                      </w:r>
                    </w:p>
                  </w:txbxContent>
                </v:textbox>
                <w10:wrap type="tight" anchorx="margin"/>
              </v:shape>
            </w:pict>
          </mc:Fallback>
        </mc:AlternateContent>
      </w:r>
    </w:p>
    <w:sectPr w:rsidR="003B30BD">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E049" w14:textId="77777777" w:rsidR="00C13FB5" w:rsidRDefault="00C13FB5" w:rsidP="005729E9">
      <w:r>
        <w:separator/>
      </w:r>
    </w:p>
  </w:endnote>
  <w:endnote w:type="continuationSeparator" w:id="0">
    <w:p w14:paraId="7B332CD0" w14:textId="77777777" w:rsidR="00C13FB5" w:rsidRDefault="00C13FB5" w:rsidP="0057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96A6" w14:textId="77777777" w:rsidR="005729E9" w:rsidRDefault="005729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FD5" w14:textId="77777777" w:rsidR="005729E9" w:rsidRDefault="005729E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C8B7" w14:textId="77777777" w:rsidR="005729E9" w:rsidRDefault="005729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7430" w14:textId="77777777" w:rsidR="00C13FB5" w:rsidRDefault="00C13FB5" w:rsidP="005729E9">
      <w:r>
        <w:separator/>
      </w:r>
    </w:p>
  </w:footnote>
  <w:footnote w:type="continuationSeparator" w:id="0">
    <w:p w14:paraId="731D06DB" w14:textId="77777777" w:rsidR="00C13FB5" w:rsidRDefault="00C13FB5" w:rsidP="00572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8980" w14:textId="46CCBD72" w:rsidR="005729E9" w:rsidRDefault="00DF7ABE">
    <w:pPr>
      <w:pStyle w:val="Zhlav"/>
    </w:pPr>
    <w:r>
      <w:rPr>
        <w:noProof/>
      </w:rPr>
      <w:pict w14:anchorId="378CA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0;margin-top:0;width:595.45pt;height:841.9pt;z-index:-251657216;mso-position-horizontal:center;mso-position-horizontal-relative:margin;mso-position-vertical:center;mso-position-vertical-relative:margin" o:allowincell="f">
          <v:imagedata r:id="rId1" o:title="HL-PAP_A4_SS_2022-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D2AC" w14:textId="29D62EF9" w:rsidR="005729E9" w:rsidRDefault="00DF7ABE">
    <w:pPr>
      <w:pStyle w:val="Zhlav"/>
    </w:pPr>
    <w:r>
      <w:rPr>
        <w:noProof/>
      </w:rPr>
      <w:pict w14:anchorId="18D4D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0;width:595.45pt;height:841.9pt;z-index:-251656192;mso-position-horizontal:center;mso-position-horizontal-relative:margin;mso-position-vertical:center;mso-position-vertical-relative:margin" o:allowincell="f">
          <v:imagedata r:id="rId1" o:title="HL-PAP_A4_SS_2022-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4FDD" w14:textId="4C4C166D" w:rsidR="005729E9" w:rsidRDefault="00DF7ABE">
    <w:pPr>
      <w:pStyle w:val="Zhlav"/>
    </w:pPr>
    <w:r>
      <w:rPr>
        <w:noProof/>
      </w:rPr>
      <w:pict w14:anchorId="1E052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7" type="#_x0000_t75" style="position:absolute;margin-left:0;margin-top:0;width:595.45pt;height:841.9pt;z-index:-251658240;mso-position-horizontal:center;mso-position-horizontal-relative:margin;mso-position-vertical:center;mso-position-vertical-relative:margin" o:allowincell="f">
          <v:imagedata r:id="rId1" o:title="HL-PAP_A4_SS_2022-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4757"/>
    <w:multiLevelType w:val="multilevel"/>
    <w:tmpl w:val="299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24FAE"/>
    <w:multiLevelType w:val="multilevel"/>
    <w:tmpl w:val="299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907DC"/>
    <w:multiLevelType w:val="hybridMultilevel"/>
    <w:tmpl w:val="8CCA92E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63177DF"/>
    <w:multiLevelType w:val="multilevel"/>
    <w:tmpl w:val="299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4752853">
    <w:abstractNumId w:val="3"/>
  </w:num>
  <w:num w:numId="2" w16cid:durableId="893076709">
    <w:abstractNumId w:val="0"/>
  </w:num>
  <w:num w:numId="3" w16cid:durableId="1987540697">
    <w:abstractNumId w:val="2"/>
  </w:num>
  <w:num w:numId="4" w16cid:durableId="41139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E9"/>
    <w:rsid w:val="00114D36"/>
    <w:rsid w:val="00157F6F"/>
    <w:rsid w:val="00187654"/>
    <w:rsid w:val="00191B98"/>
    <w:rsid w:val="00194715"/>
    <w:rsid w:val="001C1468"/>
    <w:rsid w:val="00243396"/>
    <w:rsid w:val="0032188A"/>
    <w:rsid w:val="0036430E"/>
    <w:rsid w:val="003B30BD"/>
    <w:rsid w:val="003D219B"/>
    <w:rsid w:val="004E7C1A"/>
    <w:rsid w:val="00543E0D"/>
    <w:rsid w:val="005729E9"/>
    <w:rsid w:val="005E786A"/>
    <w:rsid w:val="0069576F"/>
    <w:rsid w:val="006B5E54"/>
    <w:rsid w:val="007004FF"/>
    <w:rsid w:val="00762FBE"/>
    <w:rsid w:val="00803FD7"/>
    <w:rsid w:val="00856E63"/>
    <w:rsid w:val="00915CBB"/>
    <w:rsid w:val="00AB2A28"/>
    <w:rsid w:val="00AC19B7"/>
    <w:rsid w:val="00B202EA"/>
    <w:rsid w:val="00C13FB5"/>
    <w:rsid w:val="00C81ED1"/>
    <w:rsid w:val="00D06CF5"/>
    <w:rsid w:val="00D64A66"/>
    <w:rsid w:val="00D85550"/>
    <w:rsid w:val="00DF7ABE"/>
    <w:rsid w:val="00E964A5"/>
    <w:rsid w:val="00F458D3"/>
    <w:rsid w:val="00F55262"/>
    <w:rsid w:val="00FD4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277E"/>
  <w15:chartTrackingRefBased/>
  <w15:docId w15:val="{77E90055-56F3-C747-A3B3-00DEF32E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29E9"/>
    <w:pPr>
      <w:tabs>
        <w:tab w:val="center" w:pos="4536"/>
        <w:tab w:val="right" w:pos="9072"/>
      </w:tabs>
    </w:pPr>
  </w:style>
  <w:style w:type="character" w:customStyle="1" w:styleId="ZhlavChar">
    <w:name w:val="Záhlaví Char"/>
    <w:basedOn w:val="Standardnpsmoodstavce"/>
    <w:link w:val="Zhlav"/>
    <w:uiPriority w:val="99"/>
    <w:rsid w:val="005729E9"/>
  </w:style>
  <w:style w:type="paragraph" w:styleId="Zpat">
    <w:name w:val="footer"/>
    <w:basedOn w:val="Normln"/>
    <w:link w:val="ZpatChar"/>
    <w:uiPriority w:val="99"/>
    <w:unhideWhenUsed/>
    <w:rsid w:val="005729E9"/>
    <w:pPr>
      <w:tabs>
        <w:tab w:val="center" w:pos="4536"/>
        <w:tab w:val="right" w:pos="9072"/>
      </w:tabs>
    </w:pPr>
  </w:style>
  <w:style w:type="character" w:customStyle="1" w:styleId="ZpatChar">
    <w:name w:val="Zápatí Char"/>
    <w:basedOn w:val="Standardnpsmoodstavce"/>
    <w:link w:val="Zpat"/>
    <w:uiPriority w:val="99"/>
    <w:rsid w:val="005729E9"/>
  </w:style>
  <w:style w:type="paragraph" w:styleId="Odstavecseseznamem">
    <w:name w:val="List Paragraph"/>
    <w:basedOn w:val="Normln"/>
    <w:uiPriority w:val="34"/>
    <w:qFormat/>
    <w:rsid w:val="0036430E"/>
    <w:pPr>
      <w:spacing w:after="200" w:line="276" w:lineRule="auto"/>
      <w:ind w:left="720"/>
      <w:contextualSpacing/>
    </w:pPr>
    <w:rPr>
      <w:rFonts w:ascii="Calibri" w:eastAsia="Times New Roman" w:hAnsi="Calibri" w:cs="Times New Roman"/>
      <w:sz w:val="22"/>
      <w:szCs w:val="22"/>
      <w:lang w:eastAsia="cs-CZ"/>
    </w:rPr>
  </w:style>
  <w:style w:type="character" w:styleId="Hypertextovodkaz">
    <w:name w:val="Hyperlink"/>
    <w:basedOn w:val="Standardnpsmoodstavce"/>
    <w:uiPriority w:val="99"/>
    <w:unhideWhenUsed/>
    <w:rsid w:val="00D85550"/>
    <w:rPr>
      <w:color w:val="0563C1" w:themeColor="hyperlink"/>
      <w:u w:val="single"/>
    </w:rPr>
  </w:style>
  <w:style w:type="character" w:customStyle="1" w:styleId="Nevyeenzmnka1">
    <w:name w:val="Nevyřešená zmínka1"/>
    <w:basedOn w:val="Standardnpsmoodstavce"/>
    <w:uiPriority w:val="99"/>
    <w:semiHidden/>
    <w:unhideWhenUsed/>
    <w:rsid w:val="00D85550"/>
    <w:rPr>
      <w:color w:val="605E5C"/>
      <w:shd w:val="clear" w:color="auto" w:fill="E1DFDD"/>
    </w:rPr>
  </w:style>
  <w:style w:type="character" w:styleId="Nevyeenzmnka">
    <w:name w:val="Unresolved Mention"/>
    <w:basedOn w:val="Standardnpsmoodstavce"/>
    <w:uiPriority w:val="99"/>
    <w:semiHidden/>
    <w:unhideWhenUsed/>
    <w:rsid w:val="00695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km.cz/pro-zaky-a-rodice/skolni-prukaz-isi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vera.zezulakova@hskm.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km.cz/pro-zaky-a-rodice/skolni-prukaz-isi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ic.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ra.zezulakova@hskm.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ic.cz"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56F95560FF5942A2A67918F2ADA7B8" ma:contentTypeVersion="" ma:contentTypeDescription="Vytvoří nový dokument" ma:contentTypeScope="" ma:versionID="a122c150bc49a2a2c85007c44ae73427">
  <xsd:schema xmlns:xsd="http://www.w3.org/2001/XMLSchema" xmlns:xs="http://www.w3.org/2001/XMLSchema" xmlns:p="http://schemas.microsoft.com/office/2006/metadata/properties" xmlns:ns2="875713cc-ddd4-4681-ba99-a5f7d701cac0" xmlns:ns3="ddccdc42-8934-4503-86a5-1fdd65d906f7" targetNamespace="http://schemas.microsoft.com/office/2006/metadata/properties" ma:root="true" ma:fieldsID="cfe8fec2cda9e98a39841f601d02c4e3" ns2:_="" ns3:_="">
    <xsd:import namespace="875713cc-ddd4-4681-ba99-a5f7d701cac0"/>
    <xsd:import namespace="ddccdc42-8934-4503-86a5-1fdd65d90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713cc-ddd4-4681-ba99-a5f7d701ca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7e12f404-db20-461d-82f2-c364d01ddb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ccdc42-8934-4503-86a5-1fdd65d906f7" elementFormDefault="qualified">
    <xsd:import namespace="http://schemas.microsoft.com/office/2006/documentManagement/types"/>
    <xsd:import namespace="http://schemas.microsoft.com/office/infopath/2007/PartnerControls"/>
    <xsd:element name="SharedWithUsers" ma:index="13"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b65df806-ece2-45c2-992f-c7d268c12560}" ma:internalName="TaxCatchAll" ma:showField="CatchAllData" ma:web="ddccdc42-8934-4503-86a5-1fdd65d90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75713cc-ddd4-4681-ba99-a5f7d701cac0" xsi:nil="true"/>
    <lcf76f155ced4ddcb4097134ff3c332f xmlns="875713cc-ddd4-4681-ba99-a5f7d701cac0">
      <Terms xmlns="http://schemas.microsoft.com/office/infopath/2007/PartnerControls"/>
    </lcf76f155ced4ddcb4097134ff3c332f>
    <TaxCatchAll xmlns="ddccdc42-8934-4503-86a5-1fdd65d906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E9192-3503-4DAA-880A-6B8700B83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713cc-ddd4-4681-ba99-a5f7d701cac0"/>
    <ds:schemaRef ds:uri="ddccdc42-8934-4503-86a5-1fdd65d90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D9359-3066-4219-AAF8-37AA9299C08A}">
  <ds:schemaRefs>
    <ds:schemaRef ds:uri="http://schemas.microsoft.com/sharepoint/v3/contenttype/forms"/>
  </ds:schemaRefs>
</ds:datastoreItem>
</file>

<file path=customXml/itemProps3.xml><?xml version="1.0" encoding="utf-8"?>
<ds:datastoreItem xmlns:ds="http://schemas.openxmlformats.org/officeDocument/2006/customXml" ds:itemID="{C626462E-8EFB-4E3D-989F-F0F7A682DE57}">
  <ds:schemaRefs>
    <ds:schemaRef ds:uri="ddccdc42-8934-4503-86a5-1fdd65d906f7"/>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875713cc-ddd4-4681-ba99-a5f7d701cac0"/>
  </ds:schemaRefs>
</ds:datastoreItem>
</file>

<file path=customXml/itemProps4.xml><?xml version="1.0" encoding="utf-8"?>
<ds:datastoreItem xmlns:ds="http://schemas.openxmlformats.org/officeDocument/2006/customXml" ds:itemID="{89E8217C-D086-4E79-915E-7C4EB9F5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4</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Věra Zezuláková</cp:lastModifiedBy>
  <cp:revision>5</cp:revision>
  <dcterms:created xsi:type="dcterms:W3CDTF">2022-04-27T05:35:00Z</dcterms:created>
  <dcterms:modified xsi:type="dcterms:W3CDTF">2022-09-14T11:22:00Z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0x0101003556F95560FF5942A2A67918F2ADA7B8</vt:lpwstr>
  </property>
  <property fmtid="{D5CDD505-2E9C-101B-9397-08002B2CF9AE}" pid="3" name="MediaServiceImageTags">
    <vt:lpwstr/>
  </property>
</Properties>
</file>