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9B7CD" w14:textId="77777777" w:rsidR="00FC6611" w:rsidRPr="00FC6611" w:rsidRDefault="002B7D55" w:rsidP="009644F8">
      <w:pPr>
        <w:pStyle w:val="Default"/>
        <w:shd w:val="clear" w:color="auto" w:fill="E7E6E6" w:themeFill="background2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Vysvětlivky </w:t>
      </w:r>
      <w:r w:rsidR="00F5013B" w:rsidRPr="00FC6611">
        <w:rPr>
          <w:rFonts w:asciiTheme="minorHAnsi" w:hAnsiTheme="minorHAnsi" w:cstheme="minorHAnsi"/>
          <w:b/>
          <w:bCs/>
          <w:color w:val="auto"/>
          <w:sz w:val="28"/>
          <w:szCs w:val="28"/>
        </w:rPr>
        <w:t>k přihláškám</w:t>
      </w:r>
    </w:p>
    <w:p w14:paraId="59DD175A" w14:textId="50EEC6A9" w:rsidR="00F5013B" w:rsidRPr="00FC6611" w:rsidRDefault="00FC6611" w:rsidP="009644F8">
      <w:pPr>
        <w:pStyle w:val="Default"/>
        <w:shd w:val="clear" w:color="auto" w:fill="E7E6E6" w:themeFill="background2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 w:rsidRPr="00FC6611">
        <w:rPr>
          <w:rFonts w:asciiTheme="minorHAnsi" w:hAnsiTheme="minorHAnsi" w:cstheme="minorHAnsi"/>
          <w:color w:val="auto"/>
          <w:sz w:val="28"/>
          <w:szCs w:val="28"/>
        </w:rPr>
        <w:t>(platné od školního roku 20</w:t>
      </w:r>
      <w:r w:rsidR="002723A3">
        <w:rPr>
          <w:rFonts w:asciiTheme="minorHAnsi" w:hAnsiTheme="minorHAnsi" w:cstheme="minorHAnsi"/>
          <w:color w:val="auto"/>
          <w:sz w:val="28"/>
          <w:szCs w:val="28"/>
        </w:rPr>
        <w:t>20</w:t>
      </w:r>
      <w:r w:rsidRPr="00FC6611">
        <w:rPr>
          <w:rFonts w:asciiTheme="minorHAnsi" w:hAnsiTheme="minorHAnsi" w:cstheme="minorHAnsi"/>
          <w:color w:val="auto"/>
          <w:sz w:val="28"/>
          <w:szCs w:val="28"/>
        </w:rPr>
        <w:t>/202</w:t>
      </w:r>
      <w:r w:rsidR="002723A3">
        <w:rPr>
          <w:rFonts w:asciiTheme="minorHAnsi" w:hAnsiTheme="minorHAnsi" w:cstheme="minorHAnsi"/>
          <w:color w:val="auto"/>
          <w:sz w:val="28"/>
          <w:szCs w:val="28"/>
        </w:rPr>
        <w:t>1</w:t>
      </w:r>
      <w:r w:rsidR="00F5013B" w:rsidRPr="00FC6611">
        <w:rPr>
          <w:rFonts w:asciiTheme="minorHAnsi" w:hAnsiTheme="minorHAnsi" w:cstheme="minorHAnsi"/>
          <w:color w:val="auto"/>
          <w:sz w:val="28"/>
          <w:szCs w:val="28"/>
        </w:rPr>
        <w:t>)</w:t>
      </w:r>
    </w:p>
    <w:p w14:paraId="11D5B668" w14:textId="77777777" w:rsidR="00FC6611" w:rsidRPr="00FC6611" w:rsidRDefault="00FC6611" w:rsidP="002723A3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EC37E09" w14:textId="77777777" w:rsidR="00F5013B" w:rsidRPr="00FC6611" w:rsidRDefault="00F5013B" w:rsidP="002723A3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V souladu s ustanovením § </w:t>
      </w: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60 až 64 školského zákona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(zákon č. 561/2004 Sb., ve znění </w:t>
      </w:r>
      <w:r w:rsidR="00FC6611" w:rsidRPr="00FC6611">
        <w:rPr>
          <w:rFonts w:asciiTheme="minorHAnsi" w:hAnsiTheme="minorHAnsi" w:cstheme="minorHAnsi"/>
          <w:color w:val="auto"/>
          <w:sz w:val="22"/>
          <w:szCs w:val="22"/>
        </w:rPr>
        <w:t>pozdějších předpisů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) a </w:t>
      </w: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vyhlášky č. 353/2016 Sb., o přijímacím řízení ke střednímu vzdělávání, ve znění pozdějších předpisů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(dále jen „vyhláška“) jsou zveřejněny tiskopisy přihlášek ke střednímu vzdělávání platné ve školách všech zřizovatelů. </w:t>
      </w:r>
    </w:p>
    <w:p w14:paraId="38581875" w14:textId="77777777" w:rsidR="00F5013B" w:rsidRDefault="00F5013B" w:rsidP="002723A3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Pro lepší orientaci ve vyplňování tiskopisů se vydávají tyto poznámky. Souvisejí zejména se zavedením jednotné zkoušky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(konané formou písemného testu ze vzdělávacího oboru Český jazyk a literatura a písemného testu ze vzdělávacího oboru Matematika a její aplikace) </w:t>
      </w: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v oborech s maturitní zkouškou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(dále jen „JZ“) podle § 60 odst. 5 školského zákona (s výjimkou oborů zkráceného studia podle § 60 odst. 6 školského zákona a oborů skupiny „82 Umění a užité umění“ § 62 odst. 4 školského zákona) v </w:t>
      </w: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>1. kole přijímacího řízení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. K tomu se upozorňuje, že JZ se koná ve všech formách vzdělávání a týká se i nástavbového studia (koná se v termínu pro čtyřleté obory vzdělání denní formy vzdělávání). Při JZ v šestiletých a osmiletých oborech vzdělání se prokazují znalosti z obsahu Rámcového vzdělávacího programu pro základní vzdělávání úměrného době vzdělávání, v ostatních oborech vzdělání (dále jen „čtyřletých oborech vzdělání“) se prokazují znalosti z jeho celého obsahu. </w:t>
      </w:r>
    </w:p>
    <w:p w14:paraId="24A6E9C2" w14:textId="77777777" w:rsidR="007869EB" w:rsidRPr="00655793" w:rsidRDefault="007869EB" w:rsidP="002723A3">
      <w:pPr>
        <w:autoSpaceDE w:val="0"/>
        <w:autoSpaceDN w:val="0"/>
        <w:adjustRightInd w:val="0"/>
        <w:spacing w:before="60" w:after="120"/>
        <w:jc w:val="both"/>
        <w:rPr>
          <w:color w:val="FF0000"/>
          <w:sz w:val="22"/>
          <w:szCs w:val="22"/>
        </w:rPr>
      </w:pPr>
      <w:r w:rsidRPr="00655793">
        <w:rPr>
          <w:color w:val="FF0000"/>
          <w:sz w:val="22"/>
          <w:szCs w:val="22"/>
        </w:rPr>
        <w:t xml:space="preserve">V roce 2020 je na zadní stranu tiskopisu doplněn údaj o školním roce absolvovaného ročníku, jehož vysvědčení je pro účely přijímacího řízení předloženo, a to pro označení nehodnoceného druhého pololetí školního roku 2019/2020. Tiskopisy z předchozích let jsou platné za podmínky doplnění všech informací, zejm. o přiložení Doporučení školského poradenského zařízení pro úpravu podmínek přijímání ke vzdělávání a doplnění výše uvedeného školního roku. </w:t>
      </w:r>
    </w:p>
    <w:p w14:paraId="72725C71" w14:textId="77777777" w:rsidR="00F5013B" w:rsidRPr="00FC6611" w:rsidRDefault="00F5013B" w:rsidP="002723A3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Vysvětlivky k některým pojmům a organizačním postupům v přijímacím řízní při podávání přihlášek: </w:t>
      </w:r>
    </w:p>
    <w:p w14:paraId="512FC080" w14:textId="77777777" w:rsidR="00F5013B" w:rsidRDefault="00F5013B" w:rsidP="002723A3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1) Podání 2 přihlášek pro 1. kolo přijímacího řízení.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Po 1. 9. 2016 je i nadále možné v 1. kole přijímacího řízení podat až 2 přihlášky na obory s talentovou zkouškou (uplatněné do 30. listopadu) a až 2 přihlášky na obory bez talentové zkoušky (uplatněné do 1. března) podle § </w:t>
      </w:r>
      <w:proofErr w:type="gramStart"/>
      <w:r w:rsidRPr="00FC6611">
        <w:rPr>
          <w:rFonts w:asciiTheme="minorHAnsi" w:hAnsiTheme="minorHAnsi" w:cstheme="minorHAnsi"/>
          <w:color w:val="auto"/>
          <w:sz w:val="22"/>
          <w:szCs w:val="22"/>
        </w:rPr>
        <w:t>60a</w:t>
      </w:r>
      <w:proofErr w:type="gramEnd"/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 odst. 4 a </w:t>
      </w:r>
      <w:r w:rsidR="00535AB3">
        <w:rPr>
          <w:rFonts w:asciiTheme="minorHAnsi" w:hAnsiTheme="minorHAnsi" w:cstheme="minorHAnsi"/>
          <w:color w:val="auto"/>
          <w:sz w:val="22"/>
          <w:szCs w:val="22"/>
        </w:rPr>
        <w:t xml:space="preserve">§ 62 odst. 7 školského zákona.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S podáním 2 přihlášek v 1. kole přijímacího řízení souvisí zapsání škol a oborů vzdělání, případně zaměření podle školního vzdělávacího programu, v obou přihláškách ve stejném pořadí. Toto pořadí přitom určuje, ve kterém termínu bude konat JZ uchazeč, který se hlásí na obory středního vzdělání s MZ, kde se koná JZ (dále jen „obor s MZ“). JZ se zajišťuje v oborech vzdělání s MZ a uchazeč ji v nich může konat dvakrát (§ 60c odst. 1 školského zákona). </w:t>
      </w:r>
    </w:p>
    <w:p w14:paraId="7935803A" w14:textId="77777777" w:rsidR="00F5013B" w:rsidRDefault="00F5013B" w:rsidP="002723A3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2)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S tím souvisí povinnost škol předat údaje o uchazečích, přihlašovaných ke vzdělávání v oborech s MZ, do registru uchazečů podle § </w:t>
      </w:r>
      <w:proofErr w:type="gramStart"/>
      <w:r w:rsidRPr="00FC6611">
        <w:rPr>
          <w:rFonts w:asciiTheme="minorHAnsi" w:hAnsiTheme="minorHAnsi" w:cstheme="minorHAnsi"/>
          <w:color w:val="auto"/>
          <w:sz w:val="22"/>
          <w:szCs w:val="22"/>
        </w:rPr>
        <w:t>60b</w:t>
      </w:r>
      <w:proofErr w:type="gramEnd"/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 odst. 3 školského zákona. V případě, že se v registru u některého uchazeče případně objeví rozpor v počtu podaných přihlášek nebo jiný chybný záznam neodstraněný školou, který má vliv na zajištění JZ, upozorní Centrum pro zjišťování výsledků vzdělávání – CERMAT (dále jen „Centrum“) příslušné školy, že došlo k podání přihlášek konkrétním uchazečem v rozporu s ustanoveními školského zákona. V případě, že dojde k podání více přihlášek, pak správní orgán řízení zastaví, neboť se jedná o žádost zjevně právně nepřípustnou podle ustanovení § 66 odst. 1 písm. b) správního řádu. </w:t>
      </w:r>
    </w:p>
    <w:p w14:paraId="540B0440" w14:textId="77777777" w:rsidR="00F5013B" w:rsidRDefault="00F5013B" w:rsidP="002723A3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>3) V dalších kolech přijímacího řízení není uchazeč omezen v počtu přihlášek, které podá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. Přitom v každé přihlášce uvádí jen jednu školu (obor vzdělání, případně zaměření podle školního vzdělávacího programu). </w:t>
      </w:r>
    </w:p>
    <w:p w14:paraId="60302531" w14:textId="77777777" w:rsidR="00F5013B" w:rsidRPr="00FC6611" w:rsidRDefault="00F5013B" w:rsidP="002723A3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4)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Pojem </w:t>
      </w: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„Jednotná zkouška“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je uplatněn v tiskopise přihlášky </w:t>
      </w:r>
      <w:r w:rsidR="00F7388D">
        <w:rPr>
          <w:rFonts w:asciiTheme="minorHAnsi" w:hAnsiTheme="minorHAnsi" w:cstheme="minorHAnsi"/>
          <w:color w:val="auto"/>
          <w:sz w:val="22"/>
          <w:szCs w:val="22"/>
        </w:rPr>
        <w:t xml:space="preserve">mj.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v souvislosti </w:t>
      </w:r>
      <w:r w:rsidR="00F7388D">
        <w:rPr>
          <w:rFonts w:asciiTheme="minorHAnsi" w:hAnsiTheme="minorHAnsi" w:cstheme="minorHAnsi"/>
          <w:color w:val="auto"/>
          <w:sz w:val="22"/>
          <w:szCs w:val="22"/>
        </w:rPr>
        <w:t>s podáváním přihlášky i na obory vzdělání bez maturitní zkoušky, kde se JZ neuplatňuje (a v přihlášce se tedy uvede NE), s po</w:t>
      </w:r>
      <w:r w:rsidR="00FD1B2E">
        <w:rPr>
          <w:rFonts w:asciiTheme="minorHAnsi" w:hAnsiTheme="minorHAnsi" w:cstheme="minorHAnsi"/>
          <w:color w:val="auto"/>
          <w:sz w:val="22"/>
          <w:szCs w:val="22"/>
        </w:rPr>
        <w:t xml:space="preserve">užíváním přihlášky i v dalších </w:t>
      </w:r>
      <w:r w:rsidR="00F7388D">
        <w:rPr>
          <w:rFonts w:asciiTheme="minorHAnsi" w:hAnsiTheme="minorHAnsi" w:cstheme="minorHAnsi"/>
          <w:color w:val="auto"/>
          <w:sz w:val="22"/>
          <w:szCs w:val="22"/>
        </w:rPr>
        <w:t xml:space="preserve">kolech přijímacího řízení, kde se JZ nekoná (a v přihlášce se tedy uvede NE) a také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s možností konat JZ zkoušku v 1. kole přijímacího řízení v oborech s MZ i u oboru vzdělání Gymnázium se sportovní </w:t>
      </w:r>
      <w:r w:rsidR="00F7388D">
        <w:rPr>
          <w:rFonts w:asciiTheme="minorHAnsi" w:hAnsiTheme="minorHAnsi" w:cstheme="minorHAnsi"/>
          <w:color w:val="auto"/>
          <w:sz w:val="22"/>
          <w:szCs w:val="22"/>
        </w:rPr>
        <w:t xml:space="preserve">přípravou (dále jen „obor GSP“).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Písemné testy JZ může uchazeč konat dvakrát, v prvním stanoveném termínu ve škole uvedené na přihláškách jako 1. škola (obor vzdělání s MZ), ve druhém stanoveném termínu ve škole uvedené na přihláškách jako 2. škola (obor vzdělání s MZ) podle § 60c odst. 1 věta druhá školského zákona. </w:t>
      </w:r>
    </w:p>
    <w:p w14:paraId="1F4383B5" w14:textId="77777777" w:rsidR="00F5013B" w:rsidRDefault="00F7388D" w:rsidP="002723A3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7388D">
        <w:rPr>
          <w:rFonts w:asciiTheme="minorHAnsi" w:hAnsiTheme="minorHAnsi" w:cstheme="minorHAnsi"/>
          <w:bCs/>
          <w:color w:val="auto"/>
          <w:sz w:val="22"/>
          <w:szCs w:val="22"/>
        </w:rPr>
        <w:lastRenderedPageBreak/>
        <w:t xml:space="preserve">Pokud se uchazeč </w:t>
      </w:r>
      <w:r w:rsidR="00FD1B2E">
        <w:rPr>
          <w:rFonts w:asciiTheme="minorHAnsi" w:hAnsiTheme="minorHAnsi" w:cstheme="minorHAnsi"/>
          <w:bCs/>
          <w:color w:val="auto"/>
          <w:sz w:val="22"/>
          <w:szCs w:val="22"/>
        </w:rPr>
        <w:t>hlásí</w:t>
      </w:r>
      <w:r w:rsidR="00F5013B" w:rsidRPr="00F7388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na obor</w:t>
      </w:r>
      <w:r w:rsidR="00F5013B"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GSP, </w:t>
      </w:r>
      <w:r w:rsidR="00F5013B" w:rsidRPr="00FC6611">
        <w:rPr>
          <w:rFonts w:asciiTheme="minorHAnsi" w:hAnsiTheme="minorHAnsi" w:cstheme="minorHAnsi"/>
          <w:color w:val="auto"/>
          <w:sz w:val="22"/>
          <w:szCs w:val="22"/>
        </w:rPr>
        <w:t>může v 1. kole přijímacího řízení podat až 4 přihlášky a v nich uvést až 4 školy (v souladu s § 62 odst. 1 a 7 školského zákona). Účast na JZ se mu ale u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možňuje jen ve dvou termínech. </w:t>
      </w:r>
      <w:r w:rsidR="00F5013B" w:rsidRPr="00FC6611">
        <w:rPr>
          <w:rFonts w:asciiTheme="minorHAnsi" w:hAnsiTheme="minorHAnsi" w:cstheme="minorHAnsi"/>
          <w:color w:val="auto"/>
          <w:sz w:val="22"/>
          <w:szCs w:val="22"/>
        </w:rPr>
        <w:t>Takový uchazeč bude konat JZ podle stávající právní úpravy přednostně ve škole/školách, kde se hlásil na obor GSP. V případě, že bude konat dvakrát JZ v 1. kole přijímacího řízení do oboru GSP, nebude je již konat na 2 školách, ve kterých se případně přihlásí na obory vzdělání bez talentové zkoušky do 1. března (tyto školy získají výsledek hodnocení JZ prostřednictvím informačního systému Centra</w:t>
      </w:r>
      <w:r>
        <w:rPr>
          <w:rFonts w:asciiTheme="minorHAnsi" w:hAnsiTheme="minorHAnsi" w:cstheme="minorHAnsi"/>
          <w:color w:val="auto"/>
          <w:sz w:val="22"/>
          <w:szCs w:val="22"/>
        </w:rPr>
        <w:t>) a do</w:t>
      </w:r>
      <w:r w:rsidR="00FD1B2E">
        <w:rPr>
          <w:rFonts w:asciiTheme="minorHAnsi" w:hAnsiTheme="minorHAnsi" w:cstheme="minorHAnsi"/>
          <w:color w:val="auto"/>
          <w:sz w:val="22"/>
          <w:szCs w:val="22"/>
        </w:rPr>
        <w:t xml:space="preserve"> této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přihlášky uvede u „Jednotné zkoušky“ NE. </w:t>
      </w:r>
      <w:r w:rsidR="00F5013B"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Uchazeč, který podá do 30. listopadu jen jednu přihlášku na obor GSP, může konat JZ podruhé na škole, kde se hlásí do 1. března na obor s MZ, aby využil právo konat JZ podruhé v termínu, který nevyužil pro obor GSP. V takovém případě v přihlášce podané k 1. březnu uvede </w:t>
      </w:r>
      <w:r>
        <w:rPr>
          <w:rFonts w:asciiTheme="minorHAnsi" w:hAnsiTheme="minorHAnsi" w:cstheme="minorHAnsi"/>
          <w:color w:val="auto"/>
          <w:sz w:val="22"/>
          <w:szCs w:val="22"/>
        </w:rPr>
        <w:t>v druhém termínu, než koná JZ v obru</w:t>
      </w:r>
      <w:r w:rsidR="00FD1B2E">
        <w:rPr>
          <w:rFonts w:asciiTheme="minorHAnsi" w:hAnsiTheme="minorHAnsi" w:cstheme="minorHAnsi"/>
          <w:color w:val="auto"/>
          <w:sz w:val="22"/>
          <w:szCs w:val="22"/>
        </w:rPr>
        <w:t xml:space="preserve"> GSP ANO, v termínu konání JZ do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oboru GSP uvede NE. </w:t>
      </w:r>
      <w:r w:rsidR="00F5013B" w:rsidRPr="00FC6611">
        <w:rPr>
          <w:rFonts w:asciiTheme="minorHAnsi" w:hAnsiTheme="minorHAnsi" w:cstheme="minorHAnsi"/>
          <w:color w:val="auto"/>
          <w:sz w:val="22"/>
          <w:szCs w:val="22"/>
        </w:rPr>
        <w:t>Využije t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ím právo na konání JZ dvakrát. </w:t>
      </w:r>
    </w:p>
    <w:p w14:paraId="033643FF" w14:textId="77777777" w:rsidR="00F5013B" w:rsidRDefault="00535AB3" w:rsidP="002723A3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5) Ř</w:t>
      </w:r>
      <w:r w:rsidR="00F5013B"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editel školy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může </w:t>
      </w:r>
      <w:r w:rsidR="00F5013B"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rozhodnout o konání školní přijímací zkoušky. </w:t>
      </w:r>
      <w:r w:rsidR="00F5013B"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Ta se v 1. kole přijímacího řízení zajišťuje </w:t>
      </w:r>
      <w:r w:rsidR="00F5013B"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ve dvou termínech </w:t>
      </w:r>
      <w:r w:rsidR="00F5013B"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(§ 60 odst. 3 písm. a) školského zákona) stanovených ředitelem školy při vyhlášení přijímacího řízení do oboru vzdělání. Uchazeč v přihlášce uvádí, ve kterém termínu bude školní přijímací zkoušku konat. </w:t>
      </w:r>
    </w:p>
    <w:p w14:paraId="1DD681C8" w14:textId="77777777" w:rsidR="00F5013B" w:rsidRPr="00FC6611" w:rsidRDefault="00F5013B" w:rsidP="002723A3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6) Závěr zdravotní způsobilosti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>u oboru vzdělání, kde je stanovena zdravotní způsobilost podle nařízení vlády č. 211/2010 Sb., o soustavě oborů vzdělání v základním, středním a vyšším odborném vzdělávání, ve znění pozdějších předpisů (dále jen „nařízení vlády“), může lékař v tiskopise přihlášky vyjádřit tak, že uchazeč je pro příslušný obor vzdělání (lze uvést pouze kód oboru vzdělání</w:t>
      </w:r>
      <w:r w:rsidR="00535AB3">
        <w:rPr>
          <w:rFonts w:asciiTheme="minorHAnsi" w:hAnsiTheme="minorHAnsi" w:cstheme="minorHAnsi"/>
          <w:color w:val="auto"/>
          <w:sz w:val="22"/>
          <w:szCs w:val="22"/>
        </w:rPr>
        <w:t>)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14:paraId="493D8C0E" w14:textId="77777777" w:rsidR="00F5013B" w:rsidRPr="00FC6611" w:rsidRDefault="00F5013B" w:rsidP="002723A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a. Způsobilý, </w:t>
      </w:r>
    </w:p>
    <w:p w14:paraId="5932C9FA" w14:textId="77777777" w:rsidR="00F5013B" w:rsidRPr="00FC6611" w:rsidRDefault="00F5013B" w:rsidP="002723A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b. Způsobilý s omezením (viz lékařský posudek v příloze), </w:t>
      </w:r>
    </w:p>
    <w:p w14:paraId="0C7B744F" w14:textId="77777777" w:rsidR="00F5013B" w:rsidRPr="00FC6611" w:rsidRDefault="00F5013B" w:rsidP="002723A3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c. Nezpůsobilý (viz lékařský posudek v příloze). </w:t>
      </w:r>
    </w:p>
    <w:p w14:paraId="157EC0D9" w14:textId="77777777" w:rsidR="00F5013B" w:rsidRDefault="00F5013B" w:rsidP="002723A3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Uchazeče bez této způsobilosti nelze v daném oboru vzdělání přijmout podle § 59 odst. 1 školského zákona. </w:t>
      </w:r>
    </w:p>
    <w:p w14:paraId="691A1254" w14:textId="77777777" w:rsidR="00ED4203" w:rsidRDefault="00F5013B" w:rsidP="002723A3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7)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V případě </w:t>
      </w: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uchazečů se speciálními vzdělávacími potřebami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se vychází při úpravě podmínek přijímacího řízení ve škole (§ 16 odst. 2 písm. c) školského zákona) zpravidla z doporučení školského poradenského zařízení získaného podle § </w:t>
      </w:r>
      <w:proofErr w:type="gramStart"/>
      <w:r w:rsidRPr="00FC6611">
        <w:rPr>
          <w:rFonts w:asciiTheme="minorHAnsi" w:hAnsiTheme="minorHAnsi" w:cstheme="minorHAnsi"/>
          <w:color w:val="auto"/>
          <w:sz w:val="22"/>
          <w:szCs w:val="22"/>
        </w:rPr>
        <w:t>16a</w:t>
      </w:r>
      <w:proofErr w:type="gramEnd"/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 odst. 1 školského zákona</w:t>
      </w:r>
      <w:r w:rsidR="00ED4203">
        <w:rPr>
          <w:rFonts w:asciiTheme="minorHAnsi" w:hAnsiTheme="minorHAnsi" w:cstheme="minorHAnsi"/>
          <w:color w:val="auto"/>
          <w:sz w:val="22"/>
          <w:szCs w:val="22"/>
        </w:rPr>
        <w:t xml:space="preserve"> a vyplněného na formuláři dle přílohy č. 2 vyhlášky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. Předkládání doporučení školského poradenského zařízení k přihlášce, a tím žádosti na úpravu podmínek přijímacího řízení, je ale na uchazeči nebo jeho zákonném zástupci (nepředkládá se povinně). </w:t>
      </w:r>
    </w:p>
    <w:p w14:paraId="71045553" w14:textId="77777777" w:rsidR="00F5013B" w:rsidRDefault="002A57BC" w:rsidP="002723A3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8</w:t>
      </w:r>
      <w:r w:rsidR="00F5013B"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) </w:t>
      </w:r>
      <w:r w:rsidR="00F5013B"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Údaje z přihlášky uchazeče, který se hlásí na obor vzdělání s MZ, jsou pro vyhodnocení JZ a pro zpřístupnění školám hodnocených písemných testů zpracovány v registru uchazečů podle § </w:t>
      </w:r>
      <w:proofErr w:type="gramStart"/>
      <w:r w:rsidR="00F5013B" w:rsidRPr="00FC6611">
        <w:rPr>
          <w:rFonts w:asciiTheme="minorHAnsi" w:hAnsiTheme="minorHAnsi" w:cstheme="minorHAnsi"/>
          <w:color w:val="auto"/>
          <w:sz w:val="22"/>
          <w:szCs w:val="22"/>
        </w:rPr>
        <w:t>60b</w:t>
      </w:r>
      <w:proofErr w:type="gramEnd"/>
      <w:r w:rsidR="00F5013B"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 odst. 3 školského zákona. </w:t>
      </w:r>
    </w:p>
    <w:p w14:paraId="13DAE4EA" w14:textId="302FBFA2" w:rsidR="002A57BC" w:rsidRDefault="002A57BC" w:rsidP="002723A3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9</w:t>
      </w:r>
      <w:r w:rsidR="00F5013B"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) Místo pro QR kód </w:t>
      </w:r>
      <w:r w:rsidR="00F5013B" w:rsidRPr="00FC6611">
        <w:rPr>
          <w:rFonts w:asciiTheme="minorHAnsi" w:hAnsiTheme="minorHAnsi" w:cstheme="minorHAnsi"/>
          <w:color w:val="auto"/>
          <w:sz w:val="22"/>
          <w:szCs w:val="22"/>
        </w:rPr>
        <w:t>obsahující klasifikaci na vysvědčeních obdobně, jako je tomu v případě QR kódu na vysv</w:t>
      </w:r>
      <w:r w:rsidR="002723A3">
        <w:rPr>
          <w:rFonts w:asciiTheme="minorHAnsi" w:hAnsiTheme="minorHAnsi" w:cstheme="minorHAnsi"/>
          <w:color w:val="auto"/>
          <w:sz w:val="22"/>
          <w:szCs w:val="22"/>
        </w:rPr>
        <w:t>ě</w:t>
      </w:r>
      <w:r w:rsidR="00F5013B"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dčení. </w:t>
      </w:r>
    </w:p>
    <w:p w14:paraId="5E4FCF66" w14:textId="77777777" w:rsidR="00F5013B" w:rsidRPr="00FC6611" w:rsidRDefault="00F5013B" w:rsidP="002723A3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  <w:r w:rsidR="002A57BC">
        <w:rPr>
          <w:rFonts w:asciiTheme="minorHAnsi" w:hAnsiTheme="minorHAnsi" w:cstheme="minorHAnsi"/>
          <w:b/>
          <w:bCs/>
          <w:color w:val="auto"/>
          <w:sz w:val="22"/>
          <w:szCs w:val="22"/>
        </w:rPr>
        <w:t>0</w:t>
      </w: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) </w:t>
      </w:r>
      <w:r w:rsidR="002A57B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Dále </w:t>
      </w: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>je v přihláškách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14:paraId="36D47657" w14:textId="77777777" w:rsidR="00F5013B" w:rsidRPr="00FC6611" w:rsidRDefault="00F5013B" w:rsidP="002723A3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a. </w:t>
      </w: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doplněn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údaj o místě trvalého pobytu v České republice (místě pobytu cizince bez trvalého pobytu v České republice) a datu narození zákonného zástupce, který může za uchazeče podání učinit podle § </w:t>
      </w:r>
      <w:proofErr w:type="gramStart"/>
      <w:r w:rsidRPr="00FC6611">
        <w:rPr>
          <w:rFonts w:asciiTheme="minorHAnsi" w:hAnsiTheme="minorHAnsi" w:cstheme="minorHAnsi"/>
          <w:color w:val="auto"/>
          <w:sz w:val="22"/>
          <w:szCs w:val="22"/>
        </w:rPr>
        <w:t>60a</w:t>
      </w:r>
      <w:proofErr w:type="gramEnd"/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 odst. 1 školského zákona a v souladu s § 27, § 31 a § 37 odst. 2 správního řádu, </w:t>
      </w:r>
    </w:p>
    <w:p w14:paraId="0FCCABDE" w14:textId="77777777" w:rsidR="00F5013B" w:rsidRPr="00FC6611" w:rsidRDefault="00F5013B" w:rsidP="002723A3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b. </w:t>
      </w: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upřesněno,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že u uchazeče, který je cizincem bez trvalého pobytu, se uvádí adresa místa pobytu v České republice. </w:t>
      </w:r>
    </w:p>
    <w:p w14:paraId="39EA2955" w14:textId="77777777" w:rsidR="00F5013B" w:rsidRDefault="00F5013B" w:rsidP="002723A3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c. </w:t>
      </w: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upřesněno,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že adresou pro doručování může být i datová schránka (uvádí se její číslo), pokud ji má uchazeč vytvořenou. Tím není ale dotčeno ustanovení o předkládání originálních dokladů, případně jejich úředně ověřených kopií. </w:t>
      </w:r>
    </w:p>
    <w:p w14:paraId="674078DE" w14:textId="77777777" w:rsidR="00F5013B" w:rsidRPr="002A57BC" w:rsidRDefault="00F5013B" w:rsidP="00FC6611">
      <w:pPr>
        <w:pStyle w:val="Default"/>
        <w:pageBreakBefore/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2A57BC">
        <w:rPr>
          <w:rFonts w:asciiTheme="minorHAnsi" w:hAnsiTheme="minorHAnsi" w:cstheme="minorHAnsi"/>
          <w:color w:val="auto"/>
          <w:sz w:val="22"/>
          <w:szCs w:val="22"/>
          <w:u w:val="single"/>
        </w:rPr>
        <w:lastRenderedPageBreak/>
        <w:t xml:space="preserve">Použité zkratky: </w:t>
      </w:r>
    </w:p>
    <w:p w14:paraId="2F69D86E" w14:textId="77777777" w:rsidR="00F5013B" w:rsidRPr="00FC6611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JZ Jednotná přijímací zkouška (jednotná zkouška) </w:t>
      </w:r>
    </w:p>
    <w:p w14:paraId="0AA0D080" w14:textId="77777777" w:rsidR="00F5013B" w:rsidRPr="00FC6611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MZ Maturitní zkouška </w:t>
      </w:r>
    </w:p>
    <w:p w14:paraId="566B7E7D" w14:textId="77777777" w:rsidR="00F5013B" w:rsidRPr="00FC6611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GSP Gymnázium se sportovní přípravou </w:t>
      </w:r>
    </w:p>
    <w:p w14:paraId="74E05FE4" w14:textId="77777777" w:rsidR="00F5013B" w:rsidRPr="00FC6611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Ministerstvo </w:t>
      </w:r>
      <w:proofErr w:type="spellStart"/>
      <w:r w:rsidRPr="00FC6611">
        <w:rPr>
          <w:rFonts w:asciiTheme="minorHAnsi" w:hAnsiTheme="minorHAnsi" w:cstheme="minorHAnsi"/>
          <w:color w:val="auto"/>
          <w:sz w:val="22"/>
          <w:szCs w:val="22"/>
        </w:rPr>
        <w:t>Ministerstvo</w:t>
      </w:r>
      <w:proofErr w:type="spellEnd"/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 školství, mládeže a tělovýchovy </w:t>
      </w:r>
    </w:p>
    <w:p w14:paraId="5ECBAFE7" w14:textId="77777777" w:rsidR="00F5013B" w:rsidRPr="00FC6611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Nařízení vlády Nařízení vlády č. 211/2010 Sb., o soustavě oborů vzdělání v základním, středním a vyšším odborném vzdělávání, ve znění pozdějších předpisů. </w:t>
      </w:r>
    </w:p>
    <w:p w14:paraId="47281758" w14:textId="77777777" w:rsidR="00F5013B" w:rsidRPr="00FC6611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Školský zákon </w:t>
      </w:r>
      <w:proofErr w:type="spellStart"/>
      <w:r w:rsidRPr="00FC6611">
        <w:rPr>
          <w:rFonts w:asciiTheme="minorHAnsi" w:hAnsiTheme="minorHAnsi" w:cstheme="minorHAnsi"/>
          <w:color w:val="auto"/>
          <w:sz w:val="22"/>
          <w:szCs w:val="22"/>
        </w:rPr>
        <w:t>Zákon</w:t>
      </w:r>
      <w:proofErr w:type="spellEnd"/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 č. 561/2004 Sb., o předškolním, základním, středním, vyšším odborném a jiném vzdělávání (školský zákon), ve znění pozdějších předpisů. </w:t>
      </w:r>
    </w:p>
    <w:p w14:paraId="6814706B" w14:textId="77777777" w:rsidR="00F5013B" w:rsidRPr="00FC6611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Správní řád Zákon č. 500/2004 Sb., o správním řízení (správní řád), ve znění pozdějších předpisů. </w:t>
      </w:r>
    </w:p>
    <w:p w14:paraId="7329B6D3" w14:textId="77777777" w:rsidR="00F5013B" w:rsidRPr="00FC6611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Vyhláška </w:t>
      </w:r>
      <w:proofErr w:type="spellStart"/>
      <w:r w:rsidRPr="00FC6611">
        <w:rPr>
          <w:rFonts w:asciiTheme="minorHAnsi" w:hAnsiTheme="minorHAnsi" w:cstheme="minorHAnsi"/>
          <w:color w:val="auto"/>
          <w:sz w:val="22"/>
          <w:szCs w:val="22"/>
        </w:rPr>
        <w:t>Vyhláška</w:t>
      </w:r>
      <w:proofErr w:type="spellEnd"/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 č. 353/2016 Sb. o přijímacím řízení ke střednímu vzdělávání. 4 </w:t>
      </w:r>
    </w:p>
    <w:p w14:paraId="2257A375" w14:textId="77777777" w:rsidR="00F5013B" w:rsidRPr="00FC6611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7267B13" w14:textId="77777777" w:rsidR="00F5013B" w:rsidRPr="00FC6611" w:rsidRDefault="00F5013B" w:rsidP="002A57BC">
      <w:pPr>
        <w:pStyle w:val="Default"/>
        <w:pageBreakBefore/>
        <w:shd w:val="clear" w:color="auto" w:fill="FFCCFF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Přihláška pro denní formu vzdělávání (s růžovým podtiskem)</w:t>
      </w:r>
    </w:p>
    <w:p w14:paraId="3A4C4AE4" w14:textId="77777777" w:rsidR="00F5013B" w:rsidRDefault="00F5013B" w:rsidP="002A57BC">
      <w:pPr>
        <w:pStyle w:val="Default"/>
        <w:shd w:val="clear" w:color="auto" w:fill="FFCCFF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color w:val="auto"/>
          <w:sz w:val="22"/>
          <w:szCs w:val="22"/>
        </w:rPr>
        <w:t>Je určena pro přihlašování uchazečů na denní formu vzdělávání ve dvou a tříletých oborech vzdělání s výučním listem, ve čtyřletých oborech vzdělání s MZ, a v šestiletých a osmiletých oborech vzdělání gymnázií s MZ v případech, kdy u nich není Rámcovým vzdělávacím programem stanovena talentová zkouška. Používá se i pro přihlašování do vyššího ročníku než prvního v denní formě vzdělávání u zde uvedených oborů vzdělání, i ke zkrácenému studiu.</w:t>
      </w:r>
    </w:p>
    <w:p w14:paraId="1BE1CF24" w14:textId="77777777" w:rsidR="002A57BC" w:rsidRPr="00FC6611" w:rsidRDefault="002A57BC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0D46867" w14:textId="77777777" w:rsidR="00F5013B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1) Rodné příjmení: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Uvede se pouze v případě, pokud se liší od příjmení stávajícího. </w:t>
      </w:r>
    </w:p>
    <w:p w14:paraId="2FB60678" w14:textId="77777777" w:rsidR="00EA0CFB" w:rsidRPr="00FC6611" w:rsidRDefault="00EA0CF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522F545" w14:textId="77777777" w:rsidR="00F5013B" w:rsidRPr="00FC6611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>2) Jméno uchazeče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: Popřípadě jména uvádí zejména cizinci podle osobního dokladu totožnosti (občanský průkaz, pas, případně náhradní doklad). </w:t>
      </w:r>
    </w:p>
    <w:p w14:paraId="59284370" w14:textId="77777777" w:rsidR="00F5013B" w:rsidRPr="00FC6611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8B004C3" w14:textId="77777777" w:rsidR="002A57BC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color w:val="auto"/>
          <w:sz w:val="22"/>
          <w:szCs w:val="22"/>
        </w:rPr>
        <w:t>Tento údaj spolu s údaji o místu narození, datu narození a adresou trvalého pobytu (místo pobytu cizince bez trvalého pobytu) v České republice, případně adresou pro doručování písemnosti, jsou v přihlášce základními osobními údaji podle § 37 zákon č. 500/2004 Sb., o správním řízení (správní řád), ve znění pozdějších předpisů.</w:t>
      </w:r>
    </w:p>
    <w:p w14:paraId="13B3AE52" w14:textId="77777777" w:rsidR="00F5013B" w:rsidRPr="00FC6611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F332E78" w14:textId="77777777" w:rsidR="00F5013B" w:rsidRPr="00FC6611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3) Rodné číslo: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Uvádí uchazeč konající JZ. </w:t>
      </w:r>
    </w:p>
    <w:p w14:paraId="74028869" w14:textId="77777777" w:rsidR="00F5013B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Pro údaj platí, že je podle § </w:t>
      </w:r>
      <w:proofErr w:type="gramStart"/>
      <w:r w:rsidRPr="00FC6611">
        <w:rPr>
          <w:rFonts w:asciiTheme="minorHAnsi" w:hAnsiTheme="minorHAnsi" w:cstheme="minorHAnsi"/>
          <w:color w:val="auto"/>
          <w:sz w:val="22"/>
          <w:szCs w:val="22"/>
        </w:rPr>
        <w:t>60b</w:t>
      </w:r>
      <w:proofErr w:type="gramEnd"/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 odst. 3 školského zákona vyžadován pro registr jen u uchazečů, kteří konají JZ (obory s MZ bez oborů zkráceného studia a oborů skupiny „82 Umění a užité umění“). Školský zákon nevyžaduje jeho uvádění od uchazečů podávajících přihlášku do oborů středního vzdělání s výučním listem, oborů zkráceného studia a oborů skupiny „82 Umění a užité umění“. Uchazeč jej ale může v přihlášce uvést z vlastní vůle i u jiných oborů vzdělání. Výsledky JZ jsou tímto způsobem pro hodnocení anonymizovány a dále slouží především k tomu, aby lepší výsledek z testů konaných v obou termínech JZ byl zaslán školám, na které se v 1. kole přijímacího řízení uchazeč řádně přihlásil do oborů s MZ. </w:t>
      </w:r>
    </w:p>
    <w:p w14:paraId="20380EB2" w14:textId="77777777" w:rsidR="002A57BC" w:rsidRPr="00FC6611" w:rsidRDefault="002A57BC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1988188" w14:textId="77777777" w:rsidR="004C0B38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4) </w:t>
      </w:r>
      <w:r w:rsidR="004C0B38">
        <w:rPr>
          <w:rFonts w:asciiTheme="minorHAnsi" w:hAnsiTheme="minorHAnsi" w:cstheme="minorHAnsi"/>
          <w:b/>
          <w:bCs/>
          <w:color w:val="auto"/>
          <w:sz w:val="22"/>
          <w:szCs w:val="22"/>
        </w:rPr>
        <w:t>Doporučení školského poradenského zařízení</w:t>
      </w: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: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Jde o základní informaci škole, zda uchazeč je nebo není osobou se speciálními vzdělávacími potřebami, která žádá úpravu podmínek v přijímacím řízení na základě doporučení školského poradenského zařízení. </w:t>
      </w:r>
    </w:p>
    <w:p w14:paraId="72AE0117" w14:textId="77777777" w:rsidR="004C0B38" w:rsidRDefault="004C0B38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86CC286" w14:textId="14362619" w:rsidR="00F5013B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5) Název a adresa střední školy: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Uvádí se zde údaje o školách a oborech vzdělání, případně o odborných zaměřeních podle školních vzdělávacích programů s tím, že 1. škola a obor vzdělání jsou uvedeny vždy a 2. škola a obor vzdělání se na tiskopise uvádí jen v 1. kole přijímacího řízení v případě podání dvou přihlášek (k 1. březnu). Pokud se uchazeč v 1. kole přijímacího řízení hlásí na 2 školy (obory vzdělání), uvádí se tyto školy (obory vzdělání) na obou tiskopisech ve stejném pořadí. </w:t>
      </w:r>
    </w:p>
    <w:p w14:paraId="7C6054EF" w14:textId="77777777" w:rsidR="00B7297F" w:rsidRDefault="00B7297F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79417D7" w14:textId="47805DA8" w:rsidR="00B7297F" w:rsidRPr="00FC6611" w:rsidRDefault="00B7297F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7297F">
        <w:rPr>
          <w:rFonts w:asciiTheme="minorHAnsi" w:hAnsiTheme="minorHAnsi" w:cstheme="minorHAnsi"/>
          <w:color w:val="auto"/>
          <w:sz w:val="22"/>
          <w:szCs w:val="22"/>
        </w:rPr>
        <w:t>Uchazeč, který podává přihlášku do oborů vzdělání poskytujících střední vzdělání s výučním listem a střední vzdělání s maturitní zkouškou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(L0+H)</w:t>
      </w:r>
      <w:r w:rsidRPr="00B7297F">
        <w:rPr>
          <w:rFonts w:asciiTheme="minorHAnsi" w:hAnsiTheme="minorHAnsi" w:cstheme="minorHAnsi"/>
          <w:color w:val="auto"/>
          <w:sz w:val="22"/>
          <w:szCs w:val="22"/>
        </w:rPr>
        <w:t>, uvede v přihlášce příslušný obor vzdělání s maturitní zkouškou i doplňující obor vzdělání s výučním listem.</w:t>
      </w:r>
    </w:p>
    <w:p w14:paraId="1F6F4933" w14:textId="77777777" w:rsidR="00F5013B" w:rsidRPr="00FC6611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C9D16C8" w14:textId="77777777" w:rsidR="00B7297F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Uchazeč může podat v 1. kole přijímacího řízení do prvního ročníku až 2 přihlášky (každou na jednu školu a obor vzdělání či na jednu školu pro 2 obory vzdělání, případně pro 2 různá zaměření školních vzdělávacích programů) do 1. března na obory bez talentové zkoušky (přihláška s růžovým podtiskem pro denní formu vzdělávání nebo přihláška se zeleným podtiskem pro ostatní formy vzdělávání nebo přihláška s hnědým podtiskem pro nástavbové studium, všechny formy vzdělávání) podle § 60a odst. 4 a 5 školského zákona. </w:t>
      </w:r>
    </w:p>
    <w:p w14:paraId="73D816FB" w14:textId="77777777" w:rsidR="00B7297F" w:rsidRDefault="00B7297F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563A5EA" w14:textId="77777777" w:rsidR="00B7297F" w:rsidRDefault="00B7297F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4A8C897" w14:textId="77777777" w:rsidR="00B7297F" w:rsidRDefault="00B7297F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9959E58" w14:textId="77777777" w:rsidR="00B7297F" w:rsidRDefault="00B7297F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B9DF1D5" w14:textId="77777777" w:rsidR="00B7297F" w:rsidRDefault="00B7297F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99153FD" w14:textId="77777777" w:rsidR="00B7297F" w:rsidRDefault="00B7297F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C063970" w14:textId="35535930" w:rsidR="00F5013B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GoBack"/>
      <w:bookmarkEnd w:id="0"/>
      <w:r w:rsidRPr="00FC6611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Současně zapsané pořadí škol již neurčuje, kterou školu uchazeč preferuje. Zájem o obor vzdělání vyjadřuje uchazeč na str. </w:t>
      </w:r>
      <w:r w:rsidRPr="00FC6611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„B“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>pod položkou „</w:t>
      </w:r>
      <w:r w:rsidRPr="00FC6611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Schopnosti, vědomosti, zájmy talent uchazeče a další“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, případně v přílohách k přihlášce doložením např. výsledků ze soutěží. Následně uchazeč, pokud byl přijat, uplatněním zápisového lístku potvrzuje svůj úmysl stát se žákem příslušného oboru vzdělání denní formy vzdělávání v dané střední škole (vyjádří svoji preferenci školy a oboru vzdělání). Pořadím škol uvedených v přihlášce se nyní určuje, na které škole a v jakém termínu bude konána JZ v přijímacím řízení pro obory s MZ. </w:t>
      </w:r>
    </w:p>
    <w:p w14:paraId="15D67E0B" w14:textId="77777777" w:rsidR="004C0B38" w:rsidRPr="00FC6611" w:rsidRDefault="004C0B38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0AE2551" w14:textId="77777777" w:rsidR="00F5013B" w:rsidRPr="00FC6611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6) Ročník SŠ: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Uvádí se v případě podání přihlášky uchazečem pro přijetí do vyššího než prvního ročníku SŠ (podle § 63 školského zákona). </w:t>
      </w:r>
    </w:p>
    <w:p w14:paraId="13DA6C8B" w14:textId="77777777" w:rsidR="004C0B38" w:rsidRDefault="004C0B38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D82DB5A" w14:textId="77777777" w:rsidR="00F5013B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7) Jednotná zkouška: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Vyplňuje </w:t>
      </w:r>
      <w:r w:rsidR="004C0B38">
        <w:rPr>
          <w:rFonts w:asciiTheme="minorHAnsi" w:hAnsiTheme="minorHAnsi" w:cstheme="minorHAnsi"/>
          <w:color w:val="auto"/>
          <w:sz w:val="22"/>
          <w:szCs w:val="22"/>
        </w:rPr>
        <w:t xml:space="preserve">se </w:t>
      </w:r>
      <w:r w:rsidR="00DB04F6">
        <w:rPr>
          <w:rFonts w:asciiTheme="minorHAnsi" w:hAnsiTheme="minorHAnsi" w:cstheme="minorHAnsi"/>
          <w:color w:val="auto"/>
          <w:sz w:val="22"/>
          <w:szCs w:val="22"/>
        </w:rPr>
        <w:t xml:space="preserve">ANO </w:t>
      </w:r>
      <w:r w:rsidR="004C0B38">
        <w:rPr>
          <w:rFonts w:asciiTheme="minorHAnsi" w:hAnsiTheme="minorHAnsi" w:cstheme="minorHAnsi"/>
          <w:color w:val="auto"/>
          <w:sz w:val="22"/>
          <w:szCs w:val="22"/>
        </w:rPr>
        <w:t xml:space="preserve">v případě, že se na danou školu, </w:t>
      </w:r>
      <w:r w:rsidR="00DB04F6">
        <w:rPr>
          <w:rFonts w:asciiTheme="minorHAnsi" w:hAnsiTheme="minorHAnsi" w:cstheme="minorHAnsi"/>
          <w:color w:val="auto"/>
          <w:sz w:val="22"/>
          <w:szCs w:val="22"/>
        </w:rPr>
        <w:t>obor</w:t>
      </w:r>
      <w:r w:rsidR="004C0B38"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 vzdělání, případně </w:t>
      </w:r>
      <w:r w:rsidR="00DB04F6">
        <w:rPr>
          <w:rFonts w:asciiTheme="minorHAnsi" w:hAnsiTheme="minorHAnsi" w:cstheme="minorHAnsi"/>
          <w:color w:val="auto"/>
          <w:sz w:val="22"/>
          <w:szCs w:val="22"/>
        </w:rPr>
        <w:t>zaměření</w:t>
      </w:r>
      <w:r w:rsidR="00780A3E">
        <w:rPr>
          <w:rFonts w:asciiTheme="minorHAnsi" w:hAnsiTheme="minorHAnsi" w:cstheme="minorHAnsi"/>
          <w:color w:val="auto"/>
          <w:sz w:val="22"/>
          <w:szCs w:val="22"/>
        </w:rPr>
        <w:t xml:space="preserve"> podle školního vzdělávacího</w:t>
      </w:r>
      <w:r w:rsidR="004C0B38"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 program</w:t>
      </w:r>
      <w:r w:rsidR="00780A3E">
        <w:rPr>
          <w:rFonts w:asciiTheme="minorHAnsi" w:hAnsiTheme="minorHAnsi" w:cstheme="minorHAnsi"/>
          <w:color w:val="auto"/>
          <w:sz w:val="22"/>
          <w:szCs w:val="22"/>
        </w:rPr>
        <w:t>u</w:t>
      </w:r>
      <w:r w:rsidR="004C0B3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B04F6">
        <w:rPr>
          <w:rFonts w:asciiTheme="minorHAnsi" w:hAnsiTheme="minorHAnsi" w:cstheme="minorHAnsi"/>
          <w:color w:val="auto"/>
          <w:sz w:val="22"/>
          <w:szCs w:val="22"/>
        </w:rPr>
        <w:t>koná</w:t>
      </w:r>
      <w:r w:rsidR="004C0B38">
        <w:rPr>
          <w:rFonts w:asciiTheme="minorHAnsi" w:hAnsiTheme="minorHAnsi" w:cstheme="minorHAnsi"/>
          <w:color w:val="auto"/>
          <w:sz w:val="22"/>
          <w:szCs w:val="22"/>
        </w:rPr>
        <w:t xml:space="preserve"> JZ</w:t>
      </w:r>
      <w:r w:rsidR="00DB04F6">
        <w:rPr>
          <w:rFonts w:asciiTheme="minorHAnsi" w:hAnsiTheme="minorHAnsi" w:cstheme="minorHAnsi"/>
          <w:color w:val="auto"/>
          <w:sz w:val="22"/>
          <w:szCs w:val="22"/>
        </w:rPr>
        <w:t xml:space="preserve"> a že uchazeč se nepřihlásil pro 1. kolo přijímacího řízení do 30. listopadu na obor GSP. </w:t>
      </w:r>
    </w:p>
    <w:p w14:paraId="6025D0C7" w14:textId="77777777" w:rsidR="00DB04F6" w:rsidRPr="00FC6611" w:rsidRDefault="00DB04F6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5C74E44" w14:textId="77777777" w:rsidR="00F5013B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9) Termín školní přijímací zkoušky: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Uvádí se jeden z termínů školní přijímací zkoušky, pokud je stanovený ředitelem školy při vyhlášení kritérií přijímacího řízení pro 1. kolo přijímacího řízení podle § 60 odst. 2 písm. a) a odst. 3 písm. a) školského zákona, kterého se uchazeč zúčastní. </w:t>
      </w:r>
    </w:p>
    <w:p w14:paraId="6A1256B9" w14:textId="77777777" w:rsidR="00DB04F6" w:rsidRPr="00FC6611" w:rsidRDefault="00DB04F6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C95F71C" w14:textId="77777777" w:rsidR="00F5013B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10) Zákonný zástupce uchazeče: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Vyplní a podepíše zákonný zástupce uchazeče při podání přihlášky podle § </w:t>
      </w:r>
      <w:proofErr w:type="gramStart"/>
      <w:r w:rsidRPr="00FC6611">
        <w:rPr>
          <w:rFonts w:asciiTheme="minorHAnsi" w:hAnsiTheme="minorHAnsi" w:cstheme="minorHAnsi"/>
          <w:color w:val="auto"/>
          <w:sz w:val="22"/>
          <w:szCs w:val="22"/>
        </w:rPr>
        <w:t>60a</w:t>
      </w:r>
      <w:proofErr w:type="gramEnd"/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 odst. 1 školského zákona za nezletilého uchazeče, nebo např. na základě plné moci nebo z rozhodnutí soudu (vkládá se jako příloha přihlášky). </w:t>
      </w:r>
    </w:p>
    <w:p w14:paraId="0035C957" w14:textId="77777777" w:rsidR="00DB04F6" w:rsidRPr="00FC6611" w:rsidRDefault="00DB04F6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A79ABC1" w14:textId="77777777" w:rsidR="00F5013B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11) IZO školy: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Uvádí se údaj z vysvědčení, ze kterého je zde uveden opis hodnocení (klasifikace) potvrzený školou (ve které žák ukončil povinnou školní docházku). </w:t>
      </w:r>
    </w:p>
    <w:p w14:paraId="18BED7D8" w14:textId="77777777" w:rsidR="00DB04F6" w:rsidRPr="00FC6611" w:rsidRDefault="00DB04F6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C6B3B54" w14:textId="77777777" w:rsidR="00F5013B" w:rsidRPr="00FC6611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12) Chování a prospěch uchazeče ze školy: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Vyplňuje uchazeč v případě, že </w:t>
      </w:r>
      <w:r w:rsidR="00FD1B2E">
        <w:rPr>
          <w:rFonts w:asciiTheme="minorHAnsi" w:hAnsiTheme="minorHAnsi" w:cstheme="minorHAnsi"/>
          <w:color w:val="auto"/>
          <w:sz w:val="22"/>
          <w:szCs w:val="22"/>
        </w:rPr>
        <w:t>ne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jsou součástí přihlášky vysvědčení nebo jejich ověřené kopie uvedené v § 1 odst. 1 písm. a) až d) vyhlášky. </w:t>
      </w:r>
    </w:p>
    <w:p w14:paraId="68CFF8C1" w14:textId="77777777" w:rsidR="00F5013B" w:rsidRPr="00FC6611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D86EC0B" w14:textId="77777777" w:rsidR="00F5013B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color w:val="auto"/>
          <w:sz w:val="22"/>
          <w:szCs w:val="22"/>
        </w:rPr>
        <w:t>Pokud na základě žádosti vyplní škola (zpravidla zákla</w:t>
      </w:r>
      <w:r w:rsidR="00FD1B2E">
        <w:rPr>
          <w:rFonts w:asciiTheme="minorHAnsi" w:hAnsiTheme="minorHAnsi" w:cstheme="minorHAnsi"/>
          <w:color w:val="auto"/>
          <w:sz w:val="22"/>
          <w:szCs w:val="22"/>
        </w:rPr>
        <w:t>dní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>), jde o opis klasifikace z vysvědčení (z příslušných</w:t>
      </w:r>
      <w:r w:rsidR="002B7D55">
        <w:rPr>
          <w:rFonts w:asciiTheme="minorHAnsi" w:hAnsiTheme="minorHAnsi" w:cstheme="minorHAnsi"/>
          <w:color w:val="auto"/>
          <w:sz w:val="22"/>
          <w:szCs w:val="22"/>
        </w:rPr>
        <w:t xml:space="preserve"> ročníků) potvrzený</w:t>
      </w:r>
      <w:r w:rsidR="002B7D55"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B7D55">
        <w:rPr>
          <w:rFonts w:asciiTheme="minorHAnsi" w:hAnsiTheme="minorHAnsi" w:cstheme="minorHAnsi"/>
          <w:color w:val="auto"/>
          <w:sz w:val="22"/>
          <w:szCs w:val="22"/>
        </w:rPr>
        <w:t xml:space="preserve">na přihlášce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školou, ve které uchazeč splnil nebo plní povinnou školní docházku. </w:t>
      </w:r>
      <w:r w:rsidR="00FD1B2E">
        <w:rPr>
          <w:rFonts w:asciiTheme="minorHAnsi" w:hAnsiTheme="minorHAnsi" w:cstheme="minorHAnsi"/>
          <w:color w:val="auto"/>
          <w:sz w:val="22"/>
          <w:szCs w:val="22"/>
        </w:rPr>
        <w:t>V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 takovém případě tento opis nahrazuje předložení dokladů nebo jejich ověřených kopií uvedených v § 1 odst. 1 písm. a) až d) vyhlášky. Uvádí se chování a prospěch v návaznosti na kritéria přijímání, zpravidla za poslední dva ročníky </w:t>
      </w:r>
      <w:r w:rsidR="00780A3E">
        <w:rPr>
          <w:rFonts w:asciiTheme="minorHAnsi" w:hAnsiTheme="minorHAnsi" w:cstheme="minorHAnsi"/>
          <w:color w:val="auto"/>
          <w:sz w:val="22"/>
          <w:szCs w:val="22"/>
        </w:rPr>
        <w:t xml:space="preserve">základní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školy. O úspěšném ukončení příslušného středního vzdělání se pro zkrácené studium přikládají doklady požadované pro přijímací řízení podle § 84 a 85 školského zákona a pro nástavbové studium požadované podle § 83 školského zákona. </w:t>
      </w:r>
    </w:p>
    <w:p w14:paraId="0C1A1301" w14:textId="77777777" w:rsidR="00780A3E" w:rsidRPr="00FC6611" w:rsidRDefault="00780A3E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F57B8E5" w14:textId="77777777" w:rsidR="00F5013B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13) Schopnosti, vědomosti, zájmy talent uchazeče a další: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Údaje lze doplnit ve zvláštní příloze, především v návaznosti na kritéria přijímání. Uchazeč vyjadřuje svůj zájem o obor vzdělání, zejména svými aktivitami a dosaženými úspěchy, např. výsledky v dovednostních soutěžích. </w:t>
      </w:r>
    </w:p>
    <w:p w14:paraId="435D177C" w14:textId="77777777" w:rsidR="00EA0CFB" w:rsidRPr="00FC6611" w:rsidRDefault="00EA0CF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55AD845" w14:textId="77777777" w:rsidR="00F5013B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14) Průměrný prospěch: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Uvádí se průměrný prospěch ze všech povinných (včetně povinně volitelných) vyučovacích předmětů vypočtený na dvě desetinná místa. </w:t>
      </w:r>
    </w:p>
    <w:p w14:paraId="6927C24E" w14:textId="77777777" w:rsidR="00EA0CFB" w:rsidRPr="00FC6611" w:rsidRDefault="00EA0CF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556121D" w14:textId="77777777" w:rsidR="00F5013B" w:rsidRPr="00FC6611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15) Listů příloh: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>Uvede se počet listů v příloze přihlášky. Přiložené doklady lze doložit na jedné škole u podání obou přihlášek do 2 oborů vzdělání, případně 2 různých zaměření školních vzdělávacích programů jen jednou (ke druhému tiskopisu přihlášky lze uvést číslo spisu školy, kde jsou u první přihlášky dok</w:t>
      </w:r>
      <w:r w:rsidR="00EA0CFB">
        <w:rPr>
          <w:rFonts w:asciiTheme="minorHAnsi" w:hAnsiTheme="minorHAnsi" w:cstheme="minorHAnsi"/>
          <w:color w:val="auto"/>
          <w:sz w:val="22"/>
          <w:szCs w:val="22"/>
        </w:rPr>
        <w:t xml:space="preserve">lady vloženy). </w:t>
      </w:r>
    </w:p>
    <w:p w14:paraId="4201ABF7" w14:textId="77777777" w:rsidR="00F5013B" w:rsidRPr="00FC6611" w:rsidRDefault="00F5013B" w:rsidP="00EA0CFB">
      <w:pPr>
        <w:pStyle w:val="Default"/>
        <w:pageBreakBefore/>
        <w:shd w:val="clear" w:color="auto" w:fill="C5E0B3" w:themeFill="accent6" w:themeFillTint="66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Přihláška pro ostatní formy vzdělávání (se zeleným podtiskem)</w:t>
      </w:r>
    </w:p>
    <w:p w14:paraId="552EFCDE" w14:textId="77777777" w:rsidR="00F5013B" w:rsidRPr="00FC6611" w:rsidRDefault="00F5013B" w:rsidP="00EA0CFB">
      <w:pPr>
        <w:pStyle w:val="Default"/>
        <w:shd w:val="clear" w:color="auto" w:fill="C5E0B3" w:themeFill="accent6" w:themeFillTint="66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color w:val="auto"/>
          <w:sz w:val="22"/>
          <w:szCs w:val="22"/>
        </w:rPr>
        <w:t>Slouží pro přihlašování na večerní, dálkovou, distanční a kombinovanou formu vzdělávání ve dvou a tříletých oborech vzdělání s výučním listem, ve čtyřletých oborech vzdělání s MZ v případech, kdy u nich není Rámcovým vzdělávacím programem stanovena talentová zkouška. Používá se i pro přihlašování do vyššího ročníku než prvního na zde uvedené obory vzdělání a formy vzdělávání, i ke zkrácenému studiu.</w:t>
      </w:r>
    </w:p>
    <w:p w14:paraId="06A7BE33" w14:textId="77777777" w:rsidR="00EA0CFB" w:rsidRDefault="00EA0CFB" w:rsidP="00FC6611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C384D11" w14:textId="77777777" w:rsidR="00F5013B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1) Ano / Ne: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Uchazeč volí správný údaj a nehodící údaj přeškrtne. </w:t>
      </w:r>
    </w:p>
    <w:p w14:paraId="46F17B43" w14:textId="77777777" w:rsidR="00EA0CFB" w:rsidRPr="00FC6611" w:rsidRDefault="00EA0CF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9129D5F" w14:textId="77777777" w:rsidR="00F5013B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2) Rodné příjmení: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Uvede se pouze v případě, pokud se liší od příjmení stávajícího. </w:t>
      </w:r>
    </w:p>
    <w:p w14:paraId="1A2C0BCC" w14:textId="77777777" w:rsidR="00EA0CFB" w:rsidRPr="00FC6611" w:rsidRDefault="00EA0CF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6CD5320" w14:textId="77777777" w:rsidR="00F5013B" w:rsidRPr="00FC6611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>3) Jméno uchazeče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: Popřípadě jména uvádí zejména cizinci podle osobního dokladu totožnosti (občanský průkaz, pas, případně náhradní doklad). </w:t>
      </w:r>
    </w:p>
    <w:p w14:paraId="2DFAA714" w14:textId="77777777" w:rsidR="00F5013B" w:rsidRPr="00FC6611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3E86371" w14:textId="77777777" w:rsidR="00F5013B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Tento údaj spolu s údaji o místu narození, datu narození a adresou trvalého pobytu (pobytu cizince bez trvalého pobytu) v České republice, případně adresou pro doručování písemnosti, jsou v přihlášce základními osobními údaji podle § 37 zákon č. 500/2004 Sb., o správním řízení (správní řád), ve znění pozdějších předpisů. </w:t>
      </w:r>
    </w:p>
    <w:p w14:paraId="053B89DF" w14:textId="77777777" w:rsidR="00EA0CFB" w:rsidRPr="00FC6611" w:rsidRDefault="00EA0CF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824DCBE" w14:textId="77777777" w:rsidR="00F5013B" w:rsidRPr="00FC6611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4) Rodné číslo: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Uvádí uchazeč konající JZ. </w:t>
      </w:r>
    </w:p>
    <w:p w14:paraId="19354FB9" w14:textId="77777777" w:rsidR="00F5013B" w:rsidRPr="00FC6611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D4038DC" w14:textId="77777777" w:rsidR="00F5013B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Pro údaj platí, že je podle § </w:t>
      </w:r>
      <w:proofErr w:type="gramStart"/>
      <w:r w:rsidRPr="00FC6611">
        <w:rPr>
          <w:rFonts w:asciiTheme="minorHAnsi" w:hAnsiTheme="minorHAnsi" w:cstheme="minorHAnsi"/>
          <w:color w:val="auto"/>
          <w:sz w:val="22"/>
          <w:szCs w:val="22"/>
        </w:rPr>
        <w:t>60b</w:t>
      </w:r>
      <w:proofErr w:type="gramEnd"/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 odst. 3 školského zákona vyžadován pro registr jen u uchazečů, kteří konají JZ (obory s MZ bez oborů zkráceného studia a oborů skupiny „82 Umění a užité umění“). Školský zákon nevyžaduje jeho uvádění od uchazečů podávajících přihlášku do oborů středního vzdělání s výučním listem, oborů zkráceného studia a oborů skupiny „82 Umění a užité umění“. Uchazeč jej ale může v přihlášce uvést z vlastní vůle i u jiných oborů vzdělání. Výsledky JZ jsou tímto způsobem pro hodnocení anonymizovány a dále slouží především k tomu, aby lepší výsledek z testů konaných v obou termínech JZ byl zaslán školám, na které se v 1. kole přijímacího řízení uchazeč řádně přihlásil do oborů s MZ </w:t>
      </w:r>
    </w:p>
    <w:p w14:paraId="13D222CC" w14:textId="77777777" w:rsidR="00EA0CFB" w:rsidRPr="00FC6611" w:rsidRDefault="00EA0CF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F8D9B89" w14:textId="77777777" w:rsidR="00EA0CFB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5) Stupeň podpůrných opatření: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Jde o základní informaci škole, zda uchazeč je nebo není osobou se speciálními vzdělávacími potřebami, která žádá úpravu podmínek v přijímacím řízení na základě doporučení školského poradenského zařízení. </w:t>
      </w:r>
    </w:p>
    <w:p w14:paraId="7694D625" w14:textId="77777777" w:rsidR="00EA0CFB" w:rsidRPr="00FC6611" w:rsidRDefault="00EA0CF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6E8418D" w14:textId="77777777" w:rsidR="00F5013B" w:rsidRPr="00FC6611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6) Název a adresa středních škol: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Uvádí se zde údaje o školách a oborech vzdělání, případně o odborných zaměřeních podle školních vzdělávacích programů s tím, že 1. škola a obor vzdělání jsou uvedeny vždy a 2. škola a obor vzdělání se na tiskopise uvádí jen v 1. kole přijímacího řízení v případě podání dvou přihlášek (k 1. březnu). Pokud se uchazeč v 1. kole přijímacího řízení hlásí na 2 školy (obory vzdělání), uvádí se tyto školy (obory vzdělání) na obou tiskopisech ve stejném pořadí. </w:t>
      </w:r>
    </w:p>
    <w:p w14:paraId="57279EA7" w14:textId="77777777" w:rsidR="00F5013B" w:rsidRPr="00FC6611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5FE641B" w14:textId="77777777" w:rsidR="00F5013B" w:rsidRPr="00FC6611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Uchazeč může podat v 1. kole přijímacího řízení do prvního ročníku až dvě přihlášky (každou na jednu školu a obor vzdělání či na jednu školu pro 2 obory vzdělání, případně pro 2 různá zaměření školních vzdělávacích programů) do 1. března na obory bez talentové zkoušky (přihláška s růžovým podtiskem pro denní formu vzdělávání nebo přihláška se zeleným podtiskem pro ostatní formy vzdělávání nebo přihláška s hnědým podtiskem pro nástavbové studium, všechny formy vzdělávání) podle § 60a odst. 4 a 5 školského zákona. </w:t>
      </w:r>
    </w:p>
    <w:p w14:paraId="2B5327D1" w14:textId="77777777" w:rsidR="00EA0CFB" w:rsidRDefault="00EA0CF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02B45C2" w14:textId="77777777" w:rsidR="00F5013B" w:rsidRPr="00FC6611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Současně zapsané pořadí škol již neurčuje, kterou školu uchazeč preferuje. Zájem o obor vzdělání vyjadřuje uchazeč na str. </w:t>
      </w:r>
      <w:r w:rsidRPr="00FC6611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„B“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>pod položkou „</w:t>
      </w:r>
      <w:r w:rsidRPr="00FC6611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Schopnosti, vědomosti, zájmy talent uchazeče a další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>“, případně v přílohách k přihlášce doložením např. výsledků ze soutěží</w:t>
      </w: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.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>Následně uchazeč uplatněním zápisového lístku potvrzuje svůj úmysl stát se žákem příslušného oboru vzdělání denní formy vzdělávání v dané střední škole (vyjádří svoji prefe</w:t>
      </w:r>
      <w:r w:rsidR="00EA0CFB">
        <w:rPr>
          <w:rFonts w:asciiTheme="minorHAnsi" w:hAnsiTheme="minorHAnsi" w:cstheme="minorHAnsi"/>
          <w:color w:val="auto"/>
          <w:sz w:val="22"/>
          <w:szCs w:val="22"/>
        </w:rPr>
        <w:t xml:space="preserve">renci školy a oboru vzdělání).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>Pořadím škol uvedených v přihlášce se nyní určuje, na které škole a v jakém termínu bude konána JZ v při</w:t>
      </w:r>
      <w:r w:rsidR="00EA0CFB">
        <w:rPr>
          <w:rFonts w:asciiTheme="minorHAnsi" w:hAnsiTheme="minorHAnsi" w:cstheme="minorHAnsi"/>
          <w:color w:val="auto"/>
          <w:sz w:val="22"/>
          <w:szCs w:val="22"/>
        </w:rPr>
        <w:t xml:space="preserve">jímacím řízení pro obory s MZ.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71FEC3C" w14:textId="77777777" w:rsidR="00F5013B" w:rsidRPr="00FC6611" w:rsidRDefault="00F5013B" w:rsidP="00FC6611">
      <w:pPr>
        <w:pStyle w:val="Default"/>
        <w:pageBreakBefore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EB67B95" w14:textId="77777777" w:rsidR="00F5013B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>7) Ročník SŠ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: Uvádí se v případě podání přihlášky uchazečem pro přijetí do vyššího než prvního ročníku SŠ (podle § 63 školského zákona). </w:t>
      </w:r>
    </w:p>
    <w:p w14:paraId="69AFEF66" w14:textId="77777777" w:rsidR="00EA0CFB" w:rsidRPr="00FC6611" w:rsidRDefault="00EA0CF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D800807" w14:textId="77777777" w:rsidR="00EA0CFB" w:rsidRDefault="00EA0CFB" w:rsidP="00EA0CF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8</w:t>
      </w: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) Jednotná zkouška: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Vyplňuje </w:t>
      </w:r>
      <w:r>
        <w:rPr>
          <w:rFonts w:asciiTheme="minorHAnsi" w:hAnsiTheme="minorHAnsi" w:cstheme="minorHAnsi"/>
          <w:color w:val="auto"/>
          <w:sz w:val="22"/>
          <w:szCs w:val="22"/>
        </w:rPr>
        <w:t>se ANO v případě, že se na danou školu, obor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 vzdělání, případně </w:t>
      </w:r>
      <w:r>
        <w:rPr>
          <w:rFonts w:asciiTheme="minorHAnsi" w:hAnsiTheme="minorHAnsi" w:cstheme="minorHAnsi"/>
          <w:color w:val="auto"/>
          <w:sz w:val="22"/>
          <w:szCs w:val="22"/>
        </w:rPr>
        <w:t>zaměření podle školního vzdělávacího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 program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u koná JZ a že uchazeč se nepřihlásil pro 1. kolo přijímacího řízení do 30. listopadu na obor GSP. </w:t>
      </w:r>
    </w:p>
    <w:p w14:paraId="53C0C491" w14:textId="77777777" w:rsidR="00F5013B" w:rsidRPr="00FC6611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541C838" w14:textId="77777777" w:rsidR="00F5013B" w:rsidRPr="00FC6611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>9) Termín školní přijímací zkoušky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: Uvádí se jeden z termínů školní přijímací zkoušky, pokud je stanovený ředitelem školy při vyhlášení kritérií přijímacího řízení pro 1. kolo přijímacího řízení podle § 60 odst. 2 písm. a) a odst. 3 písm. a) školského zákona, kterého se uchazeč zúčastní. </w:t>
      </w:r>
    </w:p>
    <w:p w14:paraId="67AAC224" w14:textId="77777777" w:rsidR="00EA0CFB" w:rsidRDefault="00EA0CFB" w:rsidP="00FC6611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CE6C8F4" w14:textId="77777777" w:rsidR="00F5013B" w:rsidRPr="00FC6611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10) Škola: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Přehled o absolvovaném vzdělávání. Uvede se název školy a úspěšné ukončení posledního ročníku školy (i v případě, kdy uchazeč celé studium nedokončí). Ze základního vzdělávání i neúspěšně ukončený poslední ročník vzdělávání. </w:t>
      </w:r>
    </w:p>
    <w:p w14:paraId="5CB8055E" w14:textId="77777777" w:rsidR="00EA0CFB" w:rsidRDefault="00EA0CFB" w:rsidP="00FC6611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AB2C0FD" w14:textId="77777777" w:rsidR="00F5013B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11) IZO školy: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Uvádí se údaj z vysvědčení, ze kterého je zde uveden opis hodnocení (klasifikace) potvrzený školou (ve které uchazeč ukončil příslušnou školní docházku). </w:t>
      </w:r>
    </w:p>
    <w:p w14:paraId="56A27B95" w14:textId="77777777" w:rsidR="00EA0CFB" w:rsidRPr="00FC6611" w:rsidRDefault="00EA0CF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26BDC85" w14:textId="77777777" w:rsidR="00F5013B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12) Upozornění: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K přihlášce se přiloží příslušná vysvědčení, vyžadované podle právních předpisů. Další údaje o schopnostech, vědomostech, zájmech a talentu uchazeče lze doplnit ve zvláštní příloze, především v návaznosti na kritéria přijímání. Uchazeč vyjadřuje svůj zájem o obor vzdělání, zejména svými aktivitami a dosaženými úspěchy, např. výsledky v dovednostních soutěžích. </w:t>
      </w:r>
    </w:p>
    <w:p w14:paraId="6EF7A88A" w14:textId="77777777" w:rsidR="00EA0CFB" w:rsidRPr="00FC6611" w:rsidRDefault="00EA0CF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E09A840" w14:textId="77777777" w:rsidR="00F5013B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>13) Zákonný zástupce uchazeče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: Vyplní a podepíše zákonný zástupce uchazeče při podání přihlášky podle § </w:t>
      </w:r>
      <w:proofErr w:type="gramStart"/>
      <w:r w:rsidRPr="00FC6611">
        <w:rPr>
          <w:rFonts w:asciiTheme="minorHAnsi" w:hAnsiTheme="minorHAnsi" w:cstheme="minorHAnsi"/>
          <w:color w:val="auto"/>
          <w:sz w:val="22"/>
          <w:szCs w:val="22"/>
        </w:rPr>
        <w:t>60a</w:t>
      </w:r>
      <w:proofErr w:type="gramEnd"/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 odst. 1 školského zákona za nezletilého uchazeče, nebo např. na základě plné moci nebo z rozhodnutí soudu (vkládá se jako příloha přihlášky). </w:t>
      </w:r>
    </w:p>
    <w:p w14:paraId="43886B4D" w14:textId="77777777" w:rsidR="00EA0CFB" w:rsidRPr="00FC6611" w:rsidRDefault="00EA0CF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38950D2" w14:textId="77777777" w:rsidR="00F5013B" w:rsidRPr="00FC6611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14) Listů příloh: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Uvede se počet listů v příloze přihlášky. Přiložené doklady lze doložit na jedné škole u podání obou přihlášek do 2 oborů vzdělání, případně 2 různých zaměření školních vzdělávacích programů jen jednou (ke druhému tiskopisu přihlášky lze uvést číslo spisu školy, kde jsou u první přihlášky doklady vloženy). </w:t>
      </w:r>
    </w:p>
    <w:p w14:paraId="25EE7F0D" w14:textId="77777777" w:rsidR="00F5013B" w:rsidRPr="00FC6611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98CEBBD" w14:textId="77777777" w:rsidR="00F5013B" w:rsidRPr="00FC6611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E3C9F95" w14:textId="77777777" w:rsidR="00F5013B" w:rsidRPr="00FC6611" w:rsidRDefault="00F5013B" w:rsidP="00EA0CFB">
      <w:pPr>
        <w:pStyle w:val="Default"/>
        <w:pageBreakBefore/>
        <w:shd w:val="clear" w:color="auto" w:fill="BDD6EE" w:themeFill="accent1" w:themeFillTint="66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Přihláška pro obory s talentovou zkouškou, všechny formy vzdělávání (s modrým podtiskem)</w:t>
      </w:r>
    </w:p>
    <w:p w14:paraId="36C2DC83" w14:textId="77777777" w:rsidR="00F5013B" w:rsidRPr="00FC6611" w:rsidRDefault="00F5013B" w:rsidP="00EA0CFB">
      <w:pPr>
        <w:pStyle w:val="Default"/>
        <w:shd w:val="clear" w:color="auto" w:fill="BDD6EE" w:themeFill="accent1" w:themeFillTint="66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color w:val="auto"/>
          <w:sz w:val="22"/>
          <w:szCs w:val="22"/>
        </w:rPr>
        <w:t>Slouží pro přihlašování uchazečů na všechny formy vzdělávání v oborech vzdělání středních škol s výučním listem, v oborech vzdělání středních škol s MZ, i v oborech vzdělání konzervatoří, kde je Rámcovým vzdělávacím programem předepsána povinná talentová zkouška. Používá se i pro přihlašování do vyššího ročníku než prvního na zde uvedené obory vzdělání, i ke zkrácenému studiu.</w:t>
      </w:r>
    </w:p>
    <w:p w14:paraId="6C926F12" w14:textId="77777777" w:rsidR="00EA0CFB" w:rsidRDefault="00EA0CFB" w:rsidP="00FC6611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8BBEB71" w14:textId="77777777" w:rsidR="00F5013B" w:rsidRPr="00FC6611" w:rsidRDefault="00F5013B" w:rsidP="00FC6611">
      <w:pPr>
        <w:pStyle w:val="Default"/>
        <w:spacing w:after="15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1) Ano / Ne: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Uchazeč volí správný údaj a nehodící údaj přeškrtne. </w:t>
      </w:r>
    </w:p>
    <w:p w14:paraId="6C442916" w14:textId="77777777" w:rsidR="00F5013B" w:rsidRPr="00FC6611" w:rsidRDefault="00F5013B" w:rsidP="00FC6611">
      <w:pPr>
        <w:pStyle w:val="Default"/>
        <w:spacing w:after="15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2) Rodné příjmení: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Uvede se pouze v případě, pokud se liší od příjmení stávajícího. </w:t>
      </w:r>
    </w:p>
    <w:p w14:paraId="0DE9256F" w14:textId="77777777" w:rsidR="00F5013B" w:rsidRPr="00FC6611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3) Jméno uchazeče: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Popřípadě jména uvádí zejména cizinci podle osobního dokladu totožnosti (občanský průkaz, pas, případně náhradní doklad). </w:t>
      </w:r>
    </w:p>
    <w:p w14:paraId="444DD14A" w14:textId="77777777" w:rsidR="00F5013B" w:rsidRPr="00FC6611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862E609" w14:textId="77777777" w:rsidR="00F5013B" w:rsidRPr="00FC6611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Tento údaj spolu s údaji o místu narození, datu narození a adresou trvalého pobytu (pobytu cizince bez trvalého pobytu) v České republice, případně adresou pro doručování písemnosti, jsou v přihlášce základními osobními údaji podle § 37 zákon č. 500/2004 Sb., o správním řízení (správní řád), ve znění pozdějších předpisů. </w:t>
      </w:r>
    </w:p>
    <w:p w14:paraId="051FE587" w14:textId="77777777" w:rsidR="00EA0CFB" w:rsidRDefault="00EA0CFB" w:rsidP="00FC6611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3B52211" w14:textId="77777777" w:rsidR="00F5013B" w:rsidRPr="00FC6611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4) Rodné číslo: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Uvede vždy uchazeč podávající přihlášku na obor </w:t>
      </w: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>GSP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46E8BE97" w14:textId="77777777" w:rsidR="00F5013B" w:rsidRPr="00FC6611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9E48D94" w14:textId="77777777" w:rsidR="00D50BB6" w:rsidRDefault="00F5013B" w:rsidP="00D50BB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Pro údaj platí, že je podle § </w:t>
      </w:r>
      <w:proofErr w:type="gramStart"/>
      <w:r w:rsidRPr="00FC6611">
        <w:rPr>
          <w:rFonts w:asciiTheme="minorHAnsi" w:hAnsiTheme="minorHAnsi" w:cstheme="minorHAnsi"/>
          <w:color w:val="auto"/>
          <w:sz w:val="22"/>
          <w:szCs w:val="22"/>
        </w:rPr>
        <w:t>60b</w:t>
      </w:r>
      <w:proofErr w:type="gramEnd"/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 odst. 3 školského zákona vyžadován pro registr jen u uchazečů, kteří konají JZ (obory s MZ bez oborů zkráceného studia a oborů skupiny „82 Umění a užité umění“). Školský zákon nevyžaduje jeho uvádění od uchazečů podávajících přihlášku do oborů středního vzdělání s výučním listem, oborů zkráceného studia a oborů skupiny „82 Umění a užité umění“. Uchazeč jej ale může v přihlášce uvést z vlastní vůle i u jiných oborů vzdělání. Výsledky JZ jsou tímto způsobem pro hodnocení anonymizovány a dále slouží především k tomu, aby lepší výsledek z testů konaných v obou termínech JZ byl zaslán školám, na které se v 1. kole přijímacího řízení uchazeč </w:t>
      </w:r>
      <w:r w:rsidR="00D50BB6">
        <w:rPr>
          <w:rFonts w:asciiTheme="minorHAnsi" w:hAnsiTheme="minorHAnsi" w:cstheme="minorHAnsi"/>
          <w:color w:val="auto"/>
          <w:sz w:val="22"/>
          <w:szCs w:val="22"/>
        </w:rPr>
        <w:t xml:space="preserve">řádně přihlásil do oborů s MZ. </w:t>
      </w:r>
    </w:p>
    <w:p w14:paraId="00186819" w14:textId="77777777" w:rsidR="00D50BB6" w:rsidRDefault="00D50BB6" w:rsidP="00D50BB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35E27D3" w14:textId="77777777" w:rsidR="00F5013B" w:rsidRPr="00FC6611" w:rsidRDefault="00F5013B" w:rsidP="00D50BB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5) Stupeň podpůrných opatření: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Jde o základní informaci škole, zda uchazeč je nebo není osobou se speciálními vzdělávacími potřebami, která žádá úpravu podmínek v přijímacím řízení na základě doporučení školského poradenského zařízení. </w:t>
      </w:r>
    </w:p>
    <w:p w14:paraId="0E2AB1F5" w14:textId="77777777" w:rsidR="00D50BB6" w:rsidRDefault="00D50BB6" w:rsidP="00FC6611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6F9BF20" w14:textId="77777777" w:rsidR="00F5013B" w:rsidRPr="00FC6611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6) Název a adresa středních škol: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Uvádí se zde údaje o školách (středních školách i konzervatořích) a oborech vzdělání, případně o odborných zaměřeních podle školních vzdělávacích programů, </w:t>
      </w:r>
      <w:r w:rsidRPr="00FC6611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s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tím, že 1. škola a obor vzdělání jsou uvedeny vždy a 2. škola a obor vzdělání se uvádí na tiskopise jen v 1. kole přijímacího řízení v případě podání dvou přihlášek (k 30. listopadu). Pokud se uchazeč v 1. kole přijímacího řízení hlásí na 2 školy (obory vzdělání), uvádí se tyto školy (obory vzdělání) na obou tiskopisech ve stejném pořadí. </w:t>
      </w:r>
    </w:p>
    <w:p w14:paraId="0625EE2B" w14:textId="77777777" w:rsidR="00F5013B" w:rsidRPr="00FC6611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82E9C4B" w14:textId="77777777" w:rsidR="00F5013B" w:rsidRPr="00FC6611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Uchazeč může jako dosud podat v 1. kole přijímacího řízení do prvního ročníku až dvě přihlášky (každou na jednu školu a obor vzdělání či na jednu školu pro 2 obory vzdělání, případně pro 2 různá zaměření školních vzdělávacích programů) na obory s talentovou zkouškou do 30. listopadu (přihláška s modrým podtiskem). Dále má možnost případně podat až dvě přihlášky na obory bez talentové zkoušky do 1. března (přihláška s růžovým podtiskem pro denní formu vzdělávání nebo přihláška se zeleným podtiskem pro ostatní formy vzdělávání nebo přihláška s hnědým podtiskem pro nástavbové studium, všechny formy vzdělávání) na základě § 62 odst. 7 podle § </w:t>
      </w:r>
      <w:proofErr w:type="gramStart"/>
      <w:r w:rsidRPr="00FC6611">
        <w:rPr>
          <w:rFonts w:asciiTheme="minorHAnsi" w:hAnsiTheme="minorHAnsi" w:cstheme="minorHAnsi"/>
          <w:color w:val="auto"/>
          <w:sz w:val="22"/>
          <w:szCs w:val="22"/>
        </w:rPr>
        <w:t>60a</w:t>
      </w:r>
      <w:proofErr w:type="gramEnd"/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 odst. 4 a 5 školského zákona. </w:t>
      </w:r>
    </w:p>
    <w:p w14:paraId="2F2EDDB0" w14:textId="77777777" w:rsidR="00D50BB6" w:rsidRDefault="00D50BB6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3FB66E7" w14:textId="77777777" w:rsidR="00F5013B" w:rsidRPr="00FC6611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Současně zapsané pořadí škol již neurčuje, kterou školu uchazeč preferuje. Zájem o obor vzdělání vyjadřuje uchazeč na str. </w:t>
      </w:r>
      <w:r w:rsidRPr="00FC6611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„B“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>pod položkou „</w:t>
      </w:r>
      <w:r w:rsidRPr="00FC6611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Schopnosti, vědomosti, zájmy talent uchazeče a další“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>, případně v přílohách k přihlášce doložením např. výsledků ze soutěží</w:t>
      </w:r>
      <w:r w:rsidRPr="00FC6611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.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Následně uchazeč, pokud byl přijat, uplatněním zápisového lístku potvrzuje svůj úmysl stát se žákem příslušného oboru vzdělání denní formy vzdělávání v dané střední škole (vyjádří svoji preferenci školy a oboru vzdělání). </w:t>
      </w:r>
    </w:p>
    <w:p w14:paraId="4EA78E13" w14:textId="77777777" w:rsidR="00D50BB6" w:rsidRDefault="00F5013B" w:rsidP="00D50BB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color w:val="auto"/>
          <w:sz w:val="22"/>
          <w:szCs w:val="22"/>
        </w:rPr>
        <w:lastRenderedPageBreak/>
        <w:t>Pořadím škol uvedených v přihlášce se nyní určuje, na které škole a v jakém termínu bude konána JZ v přijímacím řízení pro obory s MZ, kde u oborů s talent</w:t>
      </w:r>
      <w:r w:rsidR="00D50BB6">
        <w:rPr>
          <w:rFonts w:asciiTheme="minorHAnsi" w:hAnsiTheme="minorHAnsi" w:cstheme="minorHAnsi"/>
          <w:color w:val="auto"/>
          <w:sz w:val="22"/>
          <w:szCs w:val="22"/>
        </w:rPr>
        <w:t>ovou zkouškou jde o obor GSP.</w:t>
      </w:r>
    </w:p>
    <w:p w14:paraId="0D0246CC" w14:textId="77777777" w:rsidR="00D50BB6" w:rsidRDefault="00D50BB6" w:rsidP="00D50BB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B62B60F" w14:textId="77777777" w:rsidR="00F5013B" w:rsidRDefault="00F5013B" w:rsidP="00D50BB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>Upozorňuje se, že uchazeč, hlásící se obor GSP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, koná JZ na škole, kde se na tento obor přihlásil v termínu odpovídajícímu pořadí této školy v přihlášce a stanovenému ministerstvem podle § 60c odst. 1 školského zákona. Pokud se uchazeč hlásí jen na jeden obor GSP, </w:t>
      </w:r>
      <w:r w:rsidR="00D50BB6">
        <w:rPr>
          <w:rFonts w:asciiTheme="minorHAnsi" w:hAnsiTheme="minorHAnsi" w:cstheme="minorHAnsi"/>
          <w:color w:val="auto"/>
          <w:sz w:val="22"/>
          <w:szCs w:val="22"/>
        </w:rPr>
        <w:t>koná JZ v druhém termínu na škole, kam také podal přihlášku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 na o</w:t>
      </w:r>
      <w:r w:rsidR="00D50BB6">
        <w:rPr>
          <w:rFonts w:asciiTheme="minorHAnsi" w:hAnsiTheme="minorHAnsi" w:cstheme="minorHAnsi"/>
          <w:color w:val="auto"/>
          <w:sz w:val="22"/>
          <w:szCs w:val="22"/>
        </w:rPr>
        <w:t>bor s MZ bez talentové zkoušky.</w:t>
      </w:r>
    </w:p>
    <w:p w14:paraId="04EF2EE6" w14:textId="77777777" w:rsidR="00D50BB6" w:rsidRPr="00FC6611" w:rsidRDefault="00D50BB6" w:rsidP="00D50BB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6E6F209" w14:textId="77777777" w:rsidR="00F5013B" w:rsidRPr="00FC6611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7) Ročník SŠ: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Uvádí se v případě podání přihlášky uchazečem pro přijetí do vyššího než prvního ročníku SŠ (podle § 63 školského zákona). </w:t>
      </w:r>
    </w:p>
    <w:p w14:paraId="44E04439" w14:textId="77777777" w:rsidR="00F5013B" w:rsidRPr="00FC6611" w:rsidRDefault="00F5013B" w:rsidP="00FC66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AA60955" w14:textId="77777777" w:rsidR="00D50BB6" w:rsidRDefault="00F5013B" w:rsidP="00D50BB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8) Termín talentové/přijímací zkoušky: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>Uvádí se jeden z termínů talentové zkoušky a školní přijímací zkoušky stanovených ředitelem školy při vyhlášení kritérií přijímacího řízení na základě § 62 odst. 1 až 3 podle § 60 odst. 2 písm. a) a odst. 3 písm. a) školského zákona, kterého se uchazeč zúčastní ve škole v 1. kole přijímacího řízení. V případě konzervatoří se uvádí</w:t>
      </w:r>
      <w:r w:rsidR="00D50BB6">
        <w:rPr>
          <w:rFonts w:asciiTheme="minorHAnsi" w:hAnsiTheme="minorHAnsi" w:cstheme="minorHAnsi"/>
          <w:color w:val="auto"/>
          <w:sz w:val="22"/>
          <w:szCs w:val="22"/>
        </w:rPr>
        <w:t xml:space="preserve"> jen termín talentové zkoušky. </w:t>
      </w:r>
    </w:p>
    <w:p w14:paraId="7EC0FEC8" w14:textId="77777777" w:rsidR="00D50BB6" w:rsidRDefault="00D50BB6" w:rsidP="00D50BB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CFB36FE" w14:textId="77777777" w:rsidR="00F5013B" w:rsidRDefault="00F5013B" w:rsidP="00D50BB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9) Zákonný zástupce uchazeče: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Vyplní a podepíše zákonný zástupce uchazeče při podání přihlášky podle § </w:t>
      </w:r>
      <w:proofErr w:type="gramStart"/>
      <w:r w:rsidRPr="00FC6611">
        <w:rPr>
          <w:rFonts w:asciiTheme="minorHAnsi" w:hAnsiTheme="minorHAnsi" w:cstheme="minorHAnsi"/>
          <w:color w:val="auto"/>
          <w:sz w:val="22"/>
          <w:szCs w:val="22"/>
        </w:rPr>
        <w:t>60a</w:t>
      </w:r>
      <w:proofErr w:type="gramEnd"/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 odst. 1 školského zákona za nezletilého uchazeče, nebo např. na základě plné moci nebo z rozhodnutí soudu (vkládá se jako příloha přihlášky). </w:t>
      </w:r>
    </w:p>
    <w:p w14:paraId="5C797D52" w14:textId="77777777" w:rsidR="00D50BB6" w:rsidRPr="00FC6611" w:rsidRDefault="00D50BB6" w:rsidP="00D50BB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BC9A4D5" w14:textId="77777777" w:rsidR="00F5013B" w:rsidRDefault="00F5013B" w:rsidP="00D50BB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10) IZO školy: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Uvádí se údaj z vysvědčení, ze kterého je zde uveden opis hodnocení (klasifikace) potvrzený školou (ve které žák ukončil povinnou školní docházku). </w:t>
      </w:r>
    </w:p>
    <w:p w14:paraId="41C54463" w14:textId="77777777" w:rsidR="00D50BB6" w:rsidRPr="00FC6611" w:rsidRDefault="00D50BB6" w:rsidP="00D50BB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7DD6EF8" w14:textId="77777777" w:rsidR="002B7D55" w:rsidRPr="00FC6611" w:rsidRDefault="002B7D55" w:rsidP="002B7D5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11</w:t>
      </w: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) Chování a prospěch uchazeče ze školy: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Vyplňuje uchazeč v případě, že </w:t>
      </w:r>
      <w:r>
        <w:rPr>
          <w:rFonts w:asciiTheme="minorHAnsi" w:hAnsiTheme="minorHAnsi" w:cstheme="minorHAnsi"/>
          <w:color w:val="auto"/>
          <w:sz w:val="22"/>
          <w:szCs w:val="22"/>
        </w:rPr>
        <w:t>ne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jsou součástí přihlášky vysvědčení nebo jejich ověřené kopie uvedené v § 1 odst. 1 písm. a) až d) vyhlášky. </w:t>
      </w:r>
    </w:p>
    <w:p w14:paraId="14F6F43E" w14:textId="77777777" w:rsidR="002B7D55" w:rsidRPr="00FC6611" w:rsidRDefault="002B7D55" w:rsidP="002B7D5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104A153" w14:textId="77777777" w:rsidR="002B7D55" w:rsidRDefault="002B7D55" w:rsidP="002B7D5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color w:val="auto"/>
          <w:sz w:val="22"/>
          <w:szCs w:val="22"/>
        </w:rPr>
        <w:t>Pokud na základě žádosti vyplní škola (zpravidla zákla</w:t>
      </w:r>
      <w:r>
        <w:rPr>
          <w:rFonts w:asciiTheme="minorHAnsi" w:hAnsiTheme="minorHAnsi" w:cstheme="minorHAnsi"/>
          <w:color w:val="auto"/>
          <w:sz w:val="22"/>
          <w:szCs w:val="22"/>
        </w:rPr>
        <w:t>dní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>), jde o opis klasifikace z vysvědčení (z příslušných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ročníků) potvrzený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na přihlášce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školou, ve které uchazeč splnil nebo plní povinnou školní docházku. </w:t>
      </w:r>
      <w:r>
        <w:rPr>
          <w:rFonts w:asciiTheme="minorHAnsi" w:hAnsiTheme="minorHAnsi" w:cstheme="minorHAnsi"/>
          <w:color w:val="auto"/>
          <w:sz w:val="22"/>
          <w:szCs w:val="22"/>
        </w:rPr>
        <w:t>V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 takovém případě tento opis nahrazuje předložení dokladů nebo jejich ověřených kopií uvedených v § 1 odst. 1 písm. a) až d) vyhlášky. Uvádí se chování a prospěch v návaznosti na kritéria přijímání, zpravidla za poslední dva ročníky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základní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školy. O úspěšném ukončení příslušného středního vzdělání se pro zkrácené studium přikládají doklady požadované pro přijímací řízení podle § 84 a 85 školského zákona a pro nástavbové studium požadované podle § 83 školského zákona. </w:t>
      </w:r>
    </w:p>
    <w:p w14:paraId="09ADCCD7" w14:textId="77777777" w:rsidR="00D50BB6" w:rsidRPr="00FC6611" w:rsidRDefault="00D50BB6" w:rsidP="00D50BB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B9805DB" w14:textId="77777777" w:rsidR="00F5013B" w:rsidRDefault="00F5013B" w:rsidP="00D50BB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12) Schopnosti, vědomosti, zájmy talent uchazeče a další: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Údaje lze doplnit ve zvláštní příloze, především v návaznosti na kritéria přijímání. Uchazeč vyjadřuje svůj zájem o obor vzdělání, zejména svými aktivitami a dosaženými úspěchy, např. výsledky v dovednostních soutěžích. </w:t>
      </w:r>
    </w:p>
    <w:p w14:paraId="422593C7" w14:textId="77777777" w:rsidR="00D50BB6" w:rsidRPr="00FC6611" w:rsidRDefault="00D50BB6" w:rsidP="00D50BB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6A2FE74" w14:textId="77777777" w:rsidR="00F5013B" w:rsidRDefault="00F5013B" w:rsidP="00D50BB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13) Průměrný prospěch: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Uvádí se průměrný prospěch ze všech povinných (včetně povinně volitelných) vyučovacích předmětů vypočtený na dvě desetinná místa. </w:t>
      </w:r>
    </w:p>
    <w:p w14:paraId="260874B8" w14:textId="77777777" w:rsidR="00D50BB6" w:rsidRPr="00FC6611" w:rsidRDefault="00D50BB6" w:rsidP="00D50BB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D7282BF" w14:textId="77777777" w:rsidR="00F5013B" w:rsidRPr="00FC6611" w:rsidRDefault="00F5013B" w:rsidP="00D50BB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14) Listů příloh: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Uvede se počet listů v příloze přihlášky. Přiložené doklady lze doložit na jedné škole u podání obou přihlášek do 2 oborů vzdělání, případně 2 různých zaměření školních vzdělávacích programů jen jednou (ke druhému tiskopisu přihlášky lze uvést číslo spisu školy, kde jsou u první přihlášky doklady vloženy). </w:t>
      </w:r>
    </w:p>
    <w:p w14:paraId="1D0EB34E" w14:textId="77777777" w:rsidR="00F5013B" w:rsidRPr="00FC6611" w:rsidRDefault="00F5013B" w:rsidP="00D50BB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801699D" w14:textId="77777777" w:rsidR="00F5013B" w:rsidRPr="00FC6611" w:rsidRDefault="00F5013B" w:rsidP="00D50BB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93D814E" w14:textId="77777777" w:rsidR="00F5013B" w:rsidRPr="00FC6611" w:rsidRDefault="00F5013B" w:rsidP="00D50BB6">
      <w:pPr>
        <w:pStyle w:val="Default"/>
        <w:pageBreakBefore/>
        <w:shd w:val="clear" w:color="auto" w:fill="F4B083" w:themeFill="accent2" w:themeFillTint="99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Přihláška pro nástavbové studium a všechny formy vzdělávání (s hnědým podtiskem)</w:t>
      </w:r>
    </w:p>
    <w:p w14:paraId="57965BEF" w14:textId="77777777" w:rsidR="00F5013B" w:rsidRPr="00FC6611" w:rsidRDefault="00F5013B" w:rsidP="00D50BB6">
      <w:pPr>
        <w:pStyle w:val="Default"/>
        <w:shd w:val="clear" w:color="auto" w:fill="F4B083" w:themeFill="accent2" w:themeFillTint="99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color w:val="auto"/>
          <w:sz w:val="22"/>
          <w:szCs w:val="22"/>
        </w:rPr>
        <w:t>Slouží pro přihlašování uchazečů na všechny formy vzdělávání v oborech nástavbového studia (podmínkou je úspěšné ukončení stanoveného oboru vzdělání s výučním listem v délce tří let denní formy vzdělávání, případně odpovídajícího vzdělávání v ostatních formách vzdělávání). Jde jak o obory bez talentové zkoušky, tak obory s talentovou zkouškou. Používá se i pro přihlašování do vyššího ročníku než prvního na zde uvedené obory vzdělání, i ke zkrácenému studiu.</w:t>
      </w:r>
    </w:p>
    <w:p w14:paraId="3E51CE6B" w14:textId="77777777" w:rsidR="00D50BB6" w:rsidRDefault="00D50BB6" w:rsidP="00FC6611">
      <w:pPr>
        <w:pStyle w:val="Default"/>
        <w:spacing w:after="153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368BC9B" w14:textId="77777777" w:rsidR="00F5013B" w:rsidRPr="00FC6611" w:rsidRDefault="00F5013B" w:rsidP="00D50BB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1) Ano / Ne: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Uchazeč volí správný údaj a nehodící údaj přeškrtne. </w:t>
      </w:r>
    </w:p>
    <w:p w14:paraId="44186910" w14:textId="77777777" w:rsidR="00F5013B" w:rsidRPr="00FC6611" w:rsidRDefault="00F5013B" w:rsidP="00D50BB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2) Rodné příjmení: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Uvede se pouze v případě, pokud se liší od příjmení stávajícího. </w:t>
      </w:r>
    </w:p>
    <w:p w14:paraId="77837415" w14:textId="77777777" w:rsidR="00F5013B" w:rsidRPr="00FC6611" w:rsidRDefault="00F5013B" w:rsidP="00D50BB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>3) Jméno uchazeče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: Popřípadě jména uvádí zejména cizinci podle osobního dokladu totožnosti (občanský průkaz, pas, případně náhradní doklad). </w:t>
      </w:r>
    </w:p>
    <w:p w14:paraId="090951B4" w14:textId="77777777" w:rsidR="00F5013B" w:rsidRPr="00FC6611" w:rsidRDefault="00F5013B" w:rsidP="00D50BB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5901479" w14:textId="77777777" w:rsidR="00F5013B" w:rsidRDefault="00F5013B" w:rsidP="00D50BB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Tento údaj spolu s údaji o místu narození, datu narození a adresou trvalého pobytu (pobytu cizince bez trvalého pobytu) v České republice, případně adresou pro doručování písemnosti, jsou v přihlášce základními osobními údaji podle § 37 zákon č. 500/2004 Sb., o správním řízení (správní řád), ve znění pozdějších předpisů. </w:t>
      </w:r>
    </w:p>
    <w:p w14:paraId="436E34A2" w14:textId="77777777" w:rsidR="00D50BB6" w:rsidRPr="00FC6611" w:rsidRDefault="00D50BB6" w:rsidP="00D50BB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5E5FA0C" w14:textId="77777777" w:rsidR="00F5013B" w:rsidRPr="00FC6611" w:rsidRDefault="00F5013B" w:rsidP="00D50BB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4) Rodné číslo: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Uvede uchazeč konající JZ. </w:t>
      </w:r>
    </w:p>
    <w:p w14:paraId="12B69E57" w14:textId="77777777" w:rsidR="00F5013B" w:rsidRPr="00FC6611" w:rsidRDefault="00F5013B" w:rsidP="00D50BB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2E52C60" w14:textId="77777777" w:rsidR="00F5013B" w:rsidRDefault="00F5013B" w:rsidP="00D50BB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Pro údaj platí, že je podle § </w:t>
      </w:r>
      <w:proofErr w:type="gramStart"/>
      <w:r w:rsidRPr="00FC6611">
        <w:rPr>
          <w:rFonts w:asciiTheme="minorHAnsi" w:hAnsiTheme="minorHAnsi" w:cstheme="minorHAnsi"/>
          <w:color w:val="auto"/>
          <w:sz w:val="22"/>
          <w:szCs w:val="22"/>
        </w:rPr>
        <w:t>60b</w:t>
      </w:r>
      <w:proofErr w:type="gramEnd"/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 odst. 3 školského zákona vyžadován pro registr jen u uchazečů, kteří konají JZ (obory s MZ bez oborů zkráceného studia a oborů skupiny „82 Umění a užité umění“). Školský zákon nevyžaduje jeho uvádění od uchazečů podávajících přihlášku do oborů středního vzdělání s výučním listem, oborů zkráceného studia a oborů skupiny „82 Umění a užité umění“. Uchazeč jej ale může v přihlášce uvést z vlastní vůle i u jiných oborů vzdělání. Výsledky JZ jsou tímto způsobem pro hodnocení anonymizovány a dále slouží především k tomu, aby lepší výsledek z testů konaných v obou termínech JZ byl zaslán školám, na které se v 1. kole přijímacího řízení uchazeč řádně přihlásil do oborů s MZ. </w:t>
      </w:r>
    </w:p>
    <w:p w14:paraId="2CE41E44" w14:textId="77777777" w:rsidR="00D50BB6" w:rsidRPr="00FC6611" w:rsidRDefault="00D50BB6" w:rsidP="00D50BB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669E3CE" w14:textId="77777777" w:rsidR="00D50BB6" w:rsidRDefault="00F5013B" w:rsidP="00D50BB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5) Stupeň podpůrných opatření: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Jde o základní informaci škole, zda uchazeč je nebo není osobou se speciálními vzdělávacími potřebami, která žádá úpravu podmínek v přijímacím řízení na základě doporučení školského poradenského zařízení. </w:t>
      </w:r>
    </w:p>
    <w:p w14:paraId="67554327" w14:textId="77777777" w:rsidR="00D50BB6" w:rsidRDefault="00D50BB6" w:rsidP="00D50BB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CFE2FE5" w14:textId="77777777" w:rsidR="00F5013B" w:rsidRPr="00FC6611" w:rsidRDefault="00F5013B" w:rsidP="00D50BB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6) Název a adresa středních škol: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Uvádí se zde údaje o školách a oborech vzdělání, případně o odborných zaměřeních podle školních vzdělávacích programů s tím, že 1. škola a obor vzdělání jsou uvedeny vždy a 2. škola a obor vzdělání se uvádí na tiskopise jen v 1. kole přijímacího řízení v případě podání dvou přihlášek (k 1. březnu). Pokud se uchazeč v 1. kole přijímacího řízení hlásí na 2 školy (obory vzdělání), uvádí se tyto školy (obory vzdělání) na obou tiskopisech ve stejném pořadí. </w:t>
      </w:r>
    </w:p>
    <w:p w14:paraId="4E804047" w14:textId="77777777" w:rsidR="00F5013B" w:rsidRPr="00FC6611" w:rsidRDefault="00F5013B" w:rsidP="00D50BB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92EC6B3" w14:textId="77777777" w:rsidR="00F5013B" w:rsidRDefault="00F5013B" w:rsidP="00D50BB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Uchazeč může jako dosud podat v 1. kole přijímacího řízení do prvního ročníku až dvě přihlášky (každou na jednu školu a obor vzdělán či na jednu školu pro 2 obory vzdělání, případně pro 2 různá zaměření školních vzdělávacích programů í) do 1. března na obory bez talentové zkoušky (přihláška s růžovým podtiskem pro denní formu vzdělávání nebo přihláška se zeleným podtiskem pro ostatní formy vzdělávání nebo přihláška s hnědým podtiskem pro nástavbové studium, všechny formy vzdělávání) podle § 60a odst. 4 a 5 školského zákona. </w:t>
      </w:r>
    </w:p>
    <w:p w14:paraId="028991E1" w14:textId="77777777" w:rsidR="00D50BB6" w:rsidRPr="00FC6611" w:rsidRDefault="00D50BB6" w:rsidP="00D50BB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2AE17D6" w14:textId="77777777" w:rsidR="00F5013B" w:rsidRPr="00FC6611" w:rsidRDefault="00F5013B" w:rsidP="00D50BB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Současně zapsané pořadí škol již neurčuje, kterou školu uchazeč preferuje. Zájem o obor vzdělání vyjadřuje uchazeč na str. </w:t>
      </w:r>
      <w:r w:rsidRPr="00FC6611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„B“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>pod položkou „</w:t>
      </w:r>
      <w:r w:rsidRPr="00FC6611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Schopnosti, vědomosti, zájmy talent uchazeče a další“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>, případně v přílohách k přihlášce doložením např. výsledků ze soutěží</w:t>
      </w:r>
      <w:r w:rsidRPr="00FC6611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.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>Následně uchazeč, pokud byl přijat, uplatněním zápisového lístku potvrzuje svůj úmysl stát se žákem příslušného oboru vzdělání denní formy vzdělávání v dané střední škole (vyjádří svoji preferenci školy a oboru vzdělání). Pořadím škol uvedených v přihlášce se nyní určuje, na které škole a v jakém termínu bude konána JZ v přij</w:t>
      </w:r>
      <w:r w:rsidR="00D50BB6">
        <w:rPr>
          <w:rFonts w:asciiTheme="minorHAnsi" w:hAnsiTheme="minorHAnsi" w:cstheme="minorHAnsi"/>
          <w:color w:val="auto"/>
          <w:sz w:val="22"/>
          <w:szCs w:val="22"/>
        </w:rPr>
        <w:t xml:space="preserve">ímacím řízení pro obory s MZ. </w:t>
      </w:r>
    </w:p>
    <w:p w14:paraId="1BD5684E" w14:textId="77777777" w:rsidR="00F5013B" w:rsidRPr="00FC6611" w:rsidRDefault="00F5013B" w:rsidP="00D50BB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50F309B" w14:textId="77777777" w:rsidR="00F5013B" w:rsidRPr="00FC6611" w:rsidRDefault="00F5013B" w:rsidP="00D50BB6">
      <w:pPr>
        <w:pStyle w:val="Default"/>
        <w:pageBreakBefore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2C893F6" w14:textId="77777777" w:rsidR="00F5013B" w:rsidRDefault="00F5013B" w:rsidP="00D50BB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>7) Ročník SŠ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: Uvádí se v případě podání přihlášky uchazečem pro přijetí do vyššího než prvního ročníku SŠ (podle § 63 školského zákona). </w:t>
      </w:r>
    </w:p>
    <w:p w14:paraId="33E0FC31" w14:textId="77777777" w:rsidR="00D50BB6" w:rsidRPr="00FC6611" w:rsidRDefault="00D50BB6" w:rsidP="00D50BB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937A3A3" w14:textId="77777777" w:rsidR="00D50BB6" w:rsidRDefault="009644F8" w:rsidP="00D50BB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8</w:t>
      </w:r>
      <w:r w:rsidR="00D50BB6"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) Jednotná zkouška: </w:t>
      </w:r>
      <w:r w:rsidR="00D50BB6"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Vyplňuje </w:t>
      </w:r>
      <w:r w:rsidR="00D50BB6">
        <w:rPr>
          <w:rFonts w:asciiTheme="minorHAnsi" w:hAnsiTheme="minorHAnsi" w:cstheme="minorHAnsi"/>
          <w:color w:val="auto"/>
          <w:sz w:val="22"/>
          <w:szCs w:val="22"/>
        </w:rPr>
        <w:t>se ANO v případě, že se na danou školu, obor</w:t>
      </w:r>
      <w:r w:rsidR="00D50BB6"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 vzdělání, případně </w:t>
      </w:r>
      <w:r w:rsidR="00D50BB6">
        <w:rPr>
          <w:rFonts w:asciiTheme="minorHAnsi" w:hAnsiTheme="minorHAnsi" w:cstheme="minorHAnsi"/>
          <w:color w:val="auto"/>
          <w:sz w:val="22"/>
          <w:szCs w:val="22"/>
        </w:rPr>
        <w:t>zaměření podle školního vzdělávacího</w:t>
      </w:r>
      <w:r w:rsidR="00D50BB6"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 program</w:t>
      </w:r>
      <w:r w:rsidR="00D50BB6">
        <w:rPr>
          <w:rFonts w:asciiTheme="minorHAnsi" w:hAnsiTheme="minorHAnsi" w:cstheme="minorHAnsi"/>
          <w:color w:val="auto"/>
          <w:sz w:val="22"/>
          <w:szCs w:val="22"/>
        </w:rPr>
        <w:t xml:space="preserve">u koná JZ a že uchazeč se nepřihlásil pro 1. kolo přijímacího řízení do 30. listopadu na obor GSP. </w:t>
      </w:r>
    </w:p>
    <w:p w14:paraId="468D9B20" w14:textId="77777777" w:rsidR="00F5013B" w:rsidRPr="00FC6611" w:rsidRDefault="00F5013B" w:rsidP="00D50BB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184FE94" w14:textId="77777777" w:rsidR="00F5013B" w:rsidRDefault="00F5013B" w:rsidP="00D50BB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>9) Termín školní přijímací zkoušky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: Uvádí se jeden z termínů školní přijímací zkoušky, pokud je stanovený ředitelem školy při vyhlášení kritérií přijímacího řízení pro 1. kolo přijímacího řízení podle § 60 odst. 2 písm. a) a odst. 3 písm. a) školského zákona, kterého se uchazeč zúčastní. </w:t>
      </w:r>
    </w:p>
    <w:p w14:paraId="26275972" w14:textId="77777777" w:rsidR="009644F8" w:rsidRPr="00FC6611" w:rsidRDefault="009644F8" w:rsidP="00D50BB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E9F308C" w14:textId="77777777" w:rsidR="00F5013B" w:rsidRDefault="00F5013B" w:rsidP="00D50BB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10) Řidičský průkaz skupiny: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Uvede se pouze v případě, pokud je školou vyžadován jako jedno z kritérií u přijímacího řízení. </w:t>
      </w:r>
    </w:p>
    <w:p w14:paraId="4C16454C" w14:textId="77777777" w:rsidR="009644F8" w:rsidRPr="00FC6611" w:rsidRDefault="009644F8" w:rsidP="00D50BB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D6D57AB" w14:textId="77777777" w:rsidR="00F5013B" w:rsidRDefault="00F5013B" w:rsidP="00D50BB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>11) Zákonný zástupce uchazeče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: Vyplní a podepíše zákonný zástupce uchazeče při podání přihlášky podle § </w:t>
      </w:r>
      <w:proofErr w:type="gramStart"/>
      <w:r w:rsidRPr="00FC6611">
        <w:rPr>
          <w:rFonts w:asciiTheme="minorHAnsi" w:hAnsiTheme="minorHAnsi" w:cstheme="minorHAnsi"/>
          <w:color w:val="auto"/>
          <w:sz w:val="22"/>
          <w:szCs w:val="22"/>
        </w:rPr>
        <w:t>60a</w:t>
      </w:r>
      <w:proofErr w:type="gramEnd"/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 odst. 1 školského zákona za nezletilého uchazeče, nebo např. na základě plné moci nebo z rozhodnutí soudu (vkládá se jako příloha přihlášky)</w:t>
      </w:r>
      <w:r w:rsidR="009644F8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6C8F38B" w14:textId="77777777" w:rsidR="009644F8" w:rsidRPr="00FC6611" w:rsidRDefault="009644F8" w:rsidP="00D50BB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633ECB8" w14:textId="77777777" w:rsidR="00F5013B" w:rsidRDefault="00F5013B" w:rsidP="00D50BB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12) IZO školy: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Uvádí se údaj z vysvědčení, ze kterého je zde uveden opis hodnocení (klasifikace) potvrzený školou (ve které uchazeč ukončil požadované střední vzdělání). </w:t>
      </w:r>
    </w:p>
    <w:p w14:paraId="210D24CA" w14:textId="77777777" w:rsidR="009644F8" w:rsidRPr="00FC6611" w:rsidRDefault="009644F8" w:rsidP="00D50BB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04919F9" w14:textId="77777777" w:rsidR="002B7D55" w:rsidRPr="00FC6611" w:rsidRDefault="002B7D55" w:rsidP="002B7D5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13</w:t>
      </w: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) Chování a prospěch uchazeče ze školy: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Vyplňuje uchazeč v případě, že </w:t>
      </w:r>
      <w:r>
        <w:rPr>
          <w:rFonts w:asciiTheme="minorHAnsi" w:hAnsiTheme="minorHAnsi" w:cstheme="minorHAnsi"/>
          <w:color w:val="auto"/>
          <w:sz w:val="22"/>
          <w:szCs w:val="22"/>
        </w:rPr>
        <w:t>ne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jsou součástí přihlášky vysvědčení nebo jejich ověřené kopie uvedené v § 1 odst. 1 písm. a) až d) vyhlášky. </w:t>
      </w:r>
    </w:p>
    <w:p w14:paraId="5F762EF6" w14:textId="77777777" w:rsidR="002B7D55" w:rsidRPr="00FC6611" w:rsidRDefault="002B7D55" w:rsidP="002B7D5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3F47479" w14:textId="77777777" w:rsidR="002B7D55" w:rsidRDefault="002B7D55" w:rsidP="002B7D5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color w:val="auto"/>
          <w:sz w:val="22"/>
          <w:szCs w:val="22"/>
        </w:rPr>
        <w:t>Pokud na základě žádosti vyplní škola (zpravidla zákla</w:t>
      </w:r>
      <w:r>
        <w:rPr>
          <w:rFonts w:asciiTheme="minorHAnsi" w:hAnsiTheme="minorHAnsi" w:cstheme="minorHAnsi"/>
          <w:color w:val="auto"/>
          <w:sz w:val="22"/>
          <w:szCs w:val="22"/>
        </w:rPr>
        <w:t>dní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>), jde o opis klasifikace z vysvědčení (z příslušných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ročníků) potvrzený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na přihlášce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školou, ve které uchazeč splnil nebo plní povinnou školní docházku. </w:t>
      </w:r>
      <w:r>
        <w:rPr>
          <w:rFonts w:asciiTheme="minorHAnsi" w:hAnsiTheme="minorHAnsi" w:cstheme="minorHAnsi"/>
          <w:color w:val="auto"/>
          <w:sz w:val="22"/>
          <w:szCs w:val="22"/>
        </w:rPr>
        <w:t>V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 takovém případě tento opis nahrazuje předložení dokladů nebo jejich ověřených kopií uvedených v § 1 odst. 1 písm. a) až d) vyhlášky. Uvádí se chování a prospěch v návaznosti na kritéria přijímání, zpravidla za poslední dva ročníky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základní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školy. O úspěšném ukončení příslušného středního vzdělání se pro zkrácené studium přikládají doklady požadované pro přijímací řízení podle § 84 a 85 školského zákona a pro nástavbové studium požadované podle § 83 školského zákona. </w:t>
      </w:r>
    </w:p>
    <w:p w14:paraId="64252F61" w14:textId="77777777" w:rsidR="009644F8" w:rsidRPr="00FC6611" w:rsidRDefault="009644F8" w:rsidP="00D50BB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1978BE3" w14:textId="77777777" w:rsidR="00F5013B" w:rsidRDefault="009644F8" w:rsidP="00D50BB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14</w:t>
      </w:r>
      <w:r w:rsidR="00F5013B"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>) Schopnosti, vědomosti, zájmy talent uchazeče a další</w:t>
      </w:r>
      <w:r w:rsidR="00F5013B"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: Údaje lze doplnit ve zvláštní příloze, především v návaznosti na kritéria přijímání. Uchazeč vyjadřuje svůj zájem o obor vzdělání, zejména svými aktivitami a dosaženými úspěchy, např. výsledky v dovednostních soutěžích. </w:t>
      </w:r>
    </w:p>
    <w:p w14:paraId="2DDE294E" w14:textId="77777777" w:rsidR="009644F8" w:rsidRPr="00FC6611" w:rsidRDefault="009644F8" w:rsidP="00D50BB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EE364C3" w14:textId="77777777" w:rsidR="00F5013B" w:rsidRDefault="009644F8" w:rsidP="00D50BB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15</w:t>
      </w:r>
      <w:r w:rsidR="00F5013B"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) Průměrný prospěch: </w:t>
      </w:r>
      <w:r w:rsidR="00F5013B"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Uvádí se průměrný prospěch ze všech povinných (včetně povinně volitelných) vyučovacích předmětů vypočtený na dvě desetinná místa (zaokrouhleno matematicky). </w:t>
      </w:r>
    </w:p>
    <w:p w14:paraId="349D6080" w14:textId="77777777" w:rsidR="009644F8" w:rsidRPr="00FC6611" w:rsidRDefault="009644F8" w:rsidP="00D50BB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48BCD98" w14:textId="77777777" w:rsidR="00F5013B" w:rsidRPr="00FC6611" w:rsidRDefault="00F5013B" w:rsidP="00D50BB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  <w:r w:rsidR="009644F8">
        <w:rPr>
          <w:rFonts w:asciiTheme="minorHAnsi" w:hAnsiTheme="minorHAnsi" w:cstheme="minorHAnsi"/>
          <w:b/>
          <w:bCs/>
          <w:color w:val="auto"/>
          <w:sz w:val="22"/>
          <w:szCs w:val="22"/>
        </w:rPr>
        <w:t>6</w:t>
      </w:r>
      <w:r w:rsidRPr="00FC66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) Listů příloh: </w:t>
      </w:r>
      <w:r w:rsidRPr="00FC6611">
        <w:rPr>
          <w:rFonts w:asciiTheme="minorHAnsi" w:hAnsiTheme="minorHAnsi" w:cstheme="minorHAnsi"/>
          <w:color w:val="auto"/>
          <w:sz w:val="22"/>
          <w:szCs w:val="22"/>
        </w:rPr>
        <w:t xml:space="preserve">Uvede se počet listů v příloze přihlášky. Přiložené doklady lze doložit na jedné škole u podání obou přihlášek do 2 oborů vzdělání, případně 2 různých zaměření školních vzdělávacích programů jen jednou (ke druhému tiskopisu přihlášky lze uvést číslo spisu školy, kde jsou u první přihlášky doklady vloženy). </w:t>
      </w:r>
    </w:p>
    <w:p w14:paraId="525AF172" w14:textId="77777777" w:rsidR="00286271" w:rsidRPr="00FC6611" w:rsidRDefault="00286271" w:rsidP="00D50BB6">
      <w:pPr>
        <w:jc w:val="both"/>
        <w:rPr>
          <w:rFonts w:cstheme="minorHAnsi"/>
        </w:rPr>
      </w:pPr>
    </w:p>
    <w:sectPr w:rsidR="00286271" w:rsidRPr="00FC6611" w:rsidSect="00FC6611">
      <w:pgSz w:w="11906" w:h="17338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0D32097"/>
    <w:multiLevelType w:val="hybridMultilevel"/>
    <w:tmpl w:val="F548690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0FBCBCA"/>
    <w:multiLevelType w:val="hybridMultilevel"/>
    <w:tmpl w:val="F4EC73F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937A5DB"/>
    <w:multiLevelType w:val="hybridMultilevel"/>
    <w:tmpl w:val="7EB083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7A5BA4E"/>
    <w:multiLevelType w:val="hybridMultilevel"/>
    <w:tmpl w:val="8D30320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B0744B5"/>
    <w:multiLevelType w:val="hybridMultilevel"/>
    <w:tmpl w:val="7CFF0EF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B7BC3CD"/>
    <w:multiLevelType w:val="hybridMultilevel"/>
    <w:tmpl w:val="E1493D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535B5C4"/>
    <w:multiLevelType w:val="hybridMultilevel"/>
    <w:tmpl w:val="F2CD8AA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54812D0"/>
    <w:multiLevelType w:val="hybridMultilevel"/>
    <w:tmpl w:val="5D586D7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13295A9"/>
    <w:multiLevelType w:val="hybridMultilevel"/>
    <w:tmpl w:val="060A68A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60D7207"/>
    <w:multiLevelType w:val="hybridMultilevel"/>
    <w:tmpl w:val="091D613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D1CAC6F"/>
    <w:multiLevelType w:val="hybridMultilevel"/>
    <w:tmpl w:val="692799F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4656A63"/>
    <w:multiLevelType w:val="hybridMultilevel"/>
    <w:tmpl w:val="F2FDCB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6C06FC7"/>
    <w:multiLevelType w:val="hybridMultilevel"/>
    <w:tmpl w:val="680B55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157A475"/>
    <w:multiLevelType w:val="hybridMultilevel"/>
    <w:tmpl w:val="ED7F53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3CD9E86"/>
    <w:multiLevelType w:val="hybridMultilevel"/>
    <w:tmpl w:val="9DF9E6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DA1CA17"/>
    <w:multiLevelType w:val="hybridMultilevel"/>
    <w:tmpl w:val="D8252D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07C7B1D"/>
    <w:multiLevelType w:val="hybridMultilevel"/>
    <w:tmpl w:val="96E980F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62A9EA1"/>
    <w:multiLevelType w:val="hybridMultilevel"/>
    <w:tmpl w:val="EF9F372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E444FC8"/>
    <w:multiLevelType w:val="hybridMultilevel"/>
    <w:tmpl w:val="096978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6B3951F"/>
    <w:multiLevelType w:val="hybridMultilevel"/>
    <w:tmpl w:val="7285371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183093C"/>
    <w:multiLevelType w:val="hybridMultilevel"/>
    <w:tmpl w:val="E5D39D0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36863A6"/>
    <w:multiLevelType w:val="hybridMultilevel"/>
    <w:tmpl w:val="3258752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83D5B5D"/>
    <w:multiLevelType w:val="hybridMultilevel"/>
    <w:tmpl w:val="37B8CDE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F57A573"/>
    <w:multiLevelType w:val="hybridMultilevel"/>
    <w:tmpl w:val="175AEA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BE29108"/>
    <w:multiLevelType w:val="hybridMultilevel"/>
    <w:tmpl w:val="CEF5BB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C45C607"/>
    <w:multiLevelType w:val="hybridMultilevel"/>
    <w:tmpl w:val="2ABFEEC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CE041B0"/>
    <w:multiLevelType w:val="hybridMultilevel"/>
    <w:tmpl w:val="F28C749C"/>
    <w:lvl w:ilvl="0" w:tplc="11322DD4">
      <w:start w:val="1"/>
      <w:numFmt w:val="bullet"/>
      <w:lvlText w:val=""/>
      <w:lvlJc w:val="left"/>
      <w:pPr>
        <w:tabs>
          <w:tab w:val="num" w:pos="6738"/>
        </w:tabs>
        <w:ind w:left="673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5245AA"/>
    <w:multiLevelType w:val="hybridMultilevel"/>
    <w:tmpl w:val="1089F05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DCF8BC3"/>
    <w:multiLevelType w:val="hybridMultilevel"/>
    <w:tmpl w:val="7E983FD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7"/>
  </w:num>
  <w:num w:numId="2">
    <w:abstractNumId w:val="22"/>
  </w:num>
  <w:num w:numId="3">
    <w:abstractNumId w:val="12"/>
  </w:num>
  <w:num w:numId="4">
    <w:abstractNumId w:val="1"/>
  </w:num>
  <w:num w:numId="5">
    <w:abstractNumId w:val="2"/>
  </w:num>
  <w:num w:numId="6">
    <w:abstractNumId w:val="7"/>
  </w:num>
  <w:num w:numId="7">
    <w:abstractNumId w:val="9"/>
  </w:num>
  <w:num w:numId="8">
    <w:abstractNumId w:val="24"/>
  </w:num>
  <w:num w:numId="9">
    <w:abstractNumId w:val="16"/>
  </w:num>
  <w:num w:numId="10">
    <w:abstractNumId w:val="28"/>
  </w:num>
  <w:num w:numId="11">
    <w:abstractNumId w:val="0"/>
  </w:num>
  <w:num w:numId="12">
    <w:abstractNumId w:val="20"/>
  </w:num>
  <w:num w:numId="13">
    <w:abstractNumId w:val="3"/>
  </w:num>
  <w:num w:numId="14">
    <w:abstractNumId w:val="8"/>
  </w:num>
  <w:num w:numId="15">
    <w:abstractNumId w:val="21"/>
  </w:num>
  <w:num w:numId="16">
    <w:abstractNumId w:val="27"/>
  </w:num>
  <w:num w:numId="17">
    <w:abstractNumId w:val="14"/>
  </w:num>
  <w:num w:numId="18">
    <w:abstractNumId w:val="5"/>
  </w:num>
  <w:num w:numId="19">
    <w:abstractNumId w:val="6"/>
  </w:num>
  <w:num w:numId="20">
    <w:abstractNumId w:val="13"/>
  </w:num>
  <w:num w:numId="21">
    <w:abstractNumId w:val="10"/>
  </w:num>
  <w:num w:numId="22">
    <w:abstractNumId w:val="25"/>
  </w:num>
  <w:num w:numId="23">
    <w:abstractNumId w:val="11"/>
  </w:num>
  <w:num w:numId="24">
    <w:abstractNumId w:val="19"/>
  </w:num>
  <w:num w:numId="25">
    <w:abstractNumId w:val="23"/>
  </w:num>
  <w:num w:numId="26">
    <w:abstractNumId w:val="15"/>
  </w:num>
  <w:num w:numId="27">
    <w:abstractNumId w:val="18"/>
  </w:num>
  <w:num w:numId="28">
    <w:abstractNumId w:val="4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13B"/>
    <w:rsid w:val="000050CC"/>
    <w:rsid w:val="001F56B5"/>
    <w:rsid w:val="002723A3"/>
    <w:rsid w:val="00286271"/>
    <w:rsid w:val="002A57BC"/>
    <w:rsid w:val="002B7D55"/>
    <w:rsid w:val="004C0B38"/>
    <w:rsid w:val="00535AB3"/>
    <w:rsid w:val="00780A3E"/>
    <w:rsid w:val="007869EB"/>
    <w:rsid w:val="00833D8E"/>
    <w:rsid w:val="009644F8"/>
    <w:rsid w:val="00B7297F"/>
    <w:rsid w:val="00D50BB6"/>
    <w:rsid w:val="00DB04F6"/>
    <w:rsid w:val="00DC5315"/>
    <w:rsid w:val="00E3524F"/>
    <w:rsid w:val="00E803FD"/>
    <w:rsid w:val="00EA0CFB"/>
    <w:rsid w:val="00ED4203"/>
    <w:rsid w:val="00F5013B"/>
    <w:rsid w:val="00F7388D"/>
    <w:rsid w:val="00FC6611"/>
    <w:rsid w:val="00FD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5E4EA"/>
  <w15:chartTrackingRefBased/>
  <w15:docId w15:val="{94663013-B076-43BE-9DBA-85982AC4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5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501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1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4134</TotalTime>
  <Pages>11</Pages>
  <Words>5022</Words>
  <Characters>29634</Characters>
  <Application>Microsoft Office Word</Application>
  <DocSecurity>0</DocSecurity>
  <Lines>246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Krčmářová Barbora</dc:creator>
  <cp:keywords/>
  <dc:description/>
  <cp:lastModifiedBy>Krčmářová Barbora</cp:lastModifiedBy>
  <cp:revision>6</cp:revision>
  <cp:lastPrinted>2020-10-19T11:37:00Z</cp:lastPrinted>
  <dcterms:created xsi:type="dcterms:W3CDTF">2020-10-16T12:50:00Z</dcterms:created>
  <dcterms:modified xsi:type="dcterms:W3CDTF">2021-10-18T15:37:00Z</dcterms:modified>
</cp:coreProperties>
</file>